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9C7" w:rsidRPr="00CF54FF" w:rsidRDefault="005C69C7" w:rsidP="00CF54FF">
      <w:pPr>
        <w:spacing w:before="1600" w:line="360" w:lineRule="auto"/>
        <w:jc w:val="center"/>
        <w:rPr>
          <w:rFonts w:ascii="Times New Roman" w:hAnsi="Times New Roman" w:cs="Times New Roman"/>
          <w:noProof/>
        </w:rPr>
      </w:pPr>
    </w:p>
    <w:p w:rsidR="00780A88" w:rsidRPr="00CF54FF" w:rsidRDefault="00780A88" w:rsidP="00CF54FF">
      <w:pPr>
        <w:spacing w:before="1600" w:line="360" w:lineRule="auto"/>
        <w:jc w:val="center"/>
        <w:rPr>
          <w:rFonts w:ascii="Times New Roman" w:hAnsi="Times New Roman" w:cs="Times New Roman"/>
          <w:noProof/>
        </w:rPr>
      </w:pPr>
      <w:r w:rsidRPr="00CF54FF">
        <w:rPr>
          <w:rFonts w:ascii="Times New Roman" w:hAnsi="Times New Roman" w:cs="Times New Roman"/>
          <w:noProof/>
        </w:rPr>
        <w:drawing>
          <wp:inline distT="0" distB="0" distL="0" distR="0" wp14:anchorId="7B12357D" wp14:editId="049AE5FD">
            <wp:extent cx="2476500" cy="1009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20232" b="18496"/>
                    <a:stretch/>
                  </pic:blipFill>
                  <pic:spPr bwMode="auto">
                    <a:xfrm>
                      <a:off x="0" y="0"/>
                      <a:ext cx="2476500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9C7" w:rsidRPr="00CF54FF" w:rsidRDefault="005C69C7" w:rsidP="00CF54FF">
      <w:pPr>
        <w:spacing w:line="360" w:lineRule="auto"/>
        <w:rPr>
          <w:rFonts w:ascii="Times New Roman" w:hAnsi="Times New Roman" w:cs="Times New Roman"/>
          <w:noProof/>
        </w:rPr>
      </w:pPr>
    </w:p>
    <w:p w:rsidR="005C69C7" w:rsidRPr="00CF54FF" w:rsidRDefault="005C69C7" w:rsidP="00CF54FF">
      <w:pPr>
        <w:spacing w:line="360" w:lineRule="auto"/>
        <w:rPr>
          <w:rFonts w:ascii="Times New Roman" w:hAnsi="Times New Roman" w:cs="Times New Roman"/>
          <w:noProof/>
        </w:rPr>
      </w:pPr>
    </w:p>
    <w:p w:rsidR="005C69C7" w:rsidRPr="00CF54FF" w:rsidRDefault="005C69C7" w:rsidP="00CF54FF">
      <w:pPr>
        <w:spacing w:line="360" w:lineRule="auto"/>
        <w:rPr>
          <w:rFonts w:ascii="Times New Roman" w:hAnsi="Times New Roman" w:cs="Times New Roman"/>
          <w:noProof/>
        </w:rPr>
      </w:pPr>
    </w:p>
    <w:p w:rsidR="005C69C7" w:rsidRPr="00CF54FF" w:rsidRDefault="005C69C7" w:rsidP="00CF54FF">
      <w:pPr>
        <w:spacing w:line="360" w:lineRule="auto"/>
        <w:rPr>
          <w:rFonts w:ascii="Times New Roman" w:hAnsi="Times New Roman" w:cs="Times New Roman"/>
          <w:noProof/>
        </w:rPr>
      </w:pPr>
    </w:p>
    <w:p w:rsidR="003A0B3C" w:rsidRPr="00CF54FF" w:rsidRDefault="00D3676B" w:rsidP="00CF54FF">
      <w:pPr>
        <w:spacing w:line="360" w:lineRule="auto"/>
        <w:jc w:val="center"/>
        <w:rPr>
          <w:rFonts w:ascii="Times New Roman" w:hAnsi="Times New Roman" w:cs="Times New Roman"/>
          <w:b/>
          <w:bCs/>
          <w:color w:val="0B3A52"/>
          <w:sz w:val="80"/>
          <w:szCs w:val="80"/>
        </w:rPr>
      </w:pPr>
      <w:r w:rsidRPr="00CF54FF">
        <w:rPr>
          <w:rFonts w:ascii="Times New Roman" w:hAnsi="Times New Roman" w:cs="Times New Roman"/>
          <w:b/>
          <w:bCs/>
          <w:color w:val="0B3A52"/>
          <w:sz w:val="80"/>
          <w:szCs w:val="80"/>
        </w:rPr>
        <w:t>MANUAL DE CULTURA</w:t>
      </w:r>
    </w:p>
    <w:p w:rsidR="003A0B3C" w:rsidRPr="00CF54FF" w:rsidRDefault="00D3676B" w:rsidP="00CF54FF">
      <w:pPr>
        <w:spacing w:after="60" w:line="360" w:lineRule="auto"/>
        <w:jc w:val="center"/>
        <w:rPr>
          <w:rFonts w:ascii="Times New Roman" w:hAnsi="Times New Roman" w:cs="Times New Roman"/>
          <w:i/>
          <w:iCs/>
          <w:color w:val="6E6E6E"/>
          <w:sz w:val="24"/>
          <w:szCs w:val="24"/>
        </w:rPr>
      </w:pPr>
      <w:r w:rsidRPr="00CF54FF">
        <w:rPr>
          <w:rFonts w:ascii="Times New Roman" w:hAnsi="Times New Roman" w:cs="Times New Roman"/>
          <w:i/>
          <w:iCs/>
          <w:color w:val="6E6E6E"/>
          <w:sz w:val="24"/>
          <w:szCs w:val="24"/>
        </w:rPr>
        <w:t>A forma como escolhemos pensar, agir e tomar decisões</w:t>
      </w:r>
    </w:p>
    <w:p w:rsidR="00780A88" w:rsidRPr="00CF54FF" w:rsidRDefault="00780A88" w:rsidP="00CF54FF">
      <w:pPr>
        <w:spacing w:line="360" w:lineRule="auto"/>
        <w:rPr>
          <w:rFonts w:ascii="Times New Roman" w:hAnsi="Times New Roman" w:cs="Times New Roman"/>
        </w:rPr>
      </w:pPr>
    </w:p>
    <w:p w:rsidR="003A0B3C" w:rsidRPr="00CF54FF" w:rsidRDefault="00D3676B" w:rsidP="00CF54FF">
      <w:pPr>
        <w:spacing w:after="1360" w:line="360" w:lineRule="auto"/>
        <w:jc w:val="center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i/>
          <w:iCs/>
          <w:color w:val="6E6E6E"/>
          <w:sz w:val="20"/>
          <w:szCs w:val="20"/>
        </w:rPr>
        <w:t>Versão 1.0 • 08/2026 • Documento Interno e Confidencial</w:t>
      </w:r>
    </w:p>
    <w:p w:rsidR="003A0B3C" w:rsidRPr="00CF54FF" w:rsidRDefault="00D3676B" w:rsidP="00CF54FF">
      <w:pPr>
        <w:spacing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D3676B" w:rsidP="00CF54FF">
      <w:pPr>
        <w:pBdr>
          <w:bottom w:val="single" w:sz="16" w:space="10" w:color="B7C0C6"/>
        </w:pBdr>
        <w:spacing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lastRenderedPageBreak/>
        <w:t>Apresentação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</w:rPr>
        <w:t xml:space="preserve">O Manual de Cultura foi desenvolvido para apresentar a identidade da Fllow Promo. </w:t>
      </w:r>
      <w:r w:rsidRPr="00CF54FF">
        <w:rPr>
          <w:rFonts w:ascii="Times New Roman" w:hAnsi="Times New Roman" w:cs="Times New Roman"/>
        </w:rPr>
        <w:t>Nele estão reunidos os princípios que orientam nossa forma de pensar, agir e tomar decisões, refletindo a essência da empresa e a cultura que buscamos fortalecer todos os dias.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t>Ao longo deste material, você conhecerá nossa história, nosso propósito, nossa missão, nossa visão, nossos valores e os comportamentos que esperamos de todos que fazem parte do time.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t>Mais do que explicar o que fazemos, este manual apresenta a forma como escolhemos trabalhar, atender nossos clientes e nos relacionar uns com os outros. Ele serve como um guia para que todos caminhem na mesma direção e contribuam para construir uma empresa cada vez mais próxima, consistente e preparada para crescer.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t>Nossa cultura é construída diariamente pelas atitudes de cada pessoa. Por isso, esperamos que este material seja uma referência para nossas decisões, nossos relacionamentos e nossa forma de trabalhar.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</w:rPr>
        <w:t xml:space="preserve">O Manual de Cultura complementa o Regulamento Interno da empresa. </w:t>
      </w:r>
      <w:r w:rsidRPr="00CF54FF">
        <w:rPr>
          <w:rFonts w:ascii="Times New Roman" w:hAnsi="Times New Roman" w:cs="Times New Roman"/>
        </w:rPr>
        <w:t>Enquanto o Regulamento estabelece normas, procedimentos e regras de funcionamento, este manual apresenta nossa identidade, nossos valores e os comportamentos que fortalecem a cultura da Fllow.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</w:rPr>
        <w:t xml:space="preserve">Sempre que surgir uma dúvida sobre a forma como esperamos agir, consulte este manual e converse com sua liderança. </w:t>
      </w:r>
      <w:r w:rsidRPr="00CF54FF">
        <w:rPr>
          <w:rFonts w:ascii="Times New Roman" w:hAnsi="Times New Roman" w:cs="Times New Roman"/>
        </w:rPr>
        <w:t>Mais do que um documento, ele foi criado para orientar atitudes, decisões e comportamentos que representam quem somos e a Fllow que queremos construir.</w:t>
      </w:r>
    </w:p>
    <w:p w:rsidR="003A0B3C" w:rsidRPr="00CF54FF" w:rsidRDefault="00D3676B" w:rsidP="00CF54FF">
      <w:pPr>
        <w:spacing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D3676B" w:rsidP="00CF54FF">
      <w:pPr>
        <w:pBdr>
          <w:bottom w:val="single" w:sz="16" w:space="10" w:color="B7C0C6"/>
        </w:pBdr>
        <w:spacing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lastRenderedPageBreak/>
        <w:t>Sumário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01. </w:t>
      </w:r>
      <w:r w:rsidRPr="00731D43">
        <w:rPr>
          <w:rFonts w:ascii="Times New Roman" w:hAnsi="Times New Roman" w:cs="Times New Roman"/>
          <w:sz w:val="24"/>
          <w:szCs w:val="24"/>
        </w:rPr>
        <w:t>Boas-Vindas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4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02. </w:t>
      </w:r>
      <w:r w:rsidRPr="00731D43">
        <w:rPr>
          <w:rFonts w:ascii="Times New Roman" w:hAnsi="Times New Roman" w:cs="Times New Roman"/>
          <w:sz w:val="24"/>
          <w:szCs w:val="24"/>
        </w:rPr>
        <w:t>Nossa História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5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03. </w:t>
      </w:r>
      <w:r w:rsidRPr="00731D43">
        <w:rPr>
          <w:rFonts w:ascii="Times New Roman" w:hAnsi="Times New Roman" w:cs="Times New Roman"/>
          <w:sz w:val="24"/>
          <w:szCs w:val="24"/>
        </w:rPr>
        <w:t>Nosso Propósito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6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b/>
          <w:bCs/>
          <w:color w:val="0B3A52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04. </w:t>
      </w:r>
      <w:r w:rsidRPr="00731D43">
        <w:rPr>
          <w:rFonts w:ascii="Times New Roman" w:hAnsi="Times New Roman" w:cs="Times New Roman"/>
          <w:sz w:val="24"/>
          <w:szCs w:val="24"/>
        </w:rPr>
        <w:t>Missão, Visão e Valores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7</w:t>
      </w:r>
    </w:p>
    <w:p w:rsidR="007F44AB" w:rsidRPr="00731D43" w:rsidRDefault="007F44A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NOSSOS VALORES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05. </w:t>
      </w:r>
      <w:r w:rsidRPr="00731D43">
        <w:rPr>
          <w:rFonts w:ascii="Times New Roman" w:hAnsi="Times New Roman" w:cs="Times New Roman"/>
          <w:sz w:val="24"/>
          <w:szCs w:val="24"/>
        </w:rPr>
        <w:t>Fluir com Propósito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8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06. </w:t>
      </w:r>
      <w:r w:rsidRPr="00731D43">
        <w:rPr>
          <w:rFonts w:ascii="Times New Roman" w:hAnsi="Times New Roman" w:cs="Times New Roman"/>
          <w:sz w:val="24"/>
          <w:szCs w:val="24"/>
        </w:rPr>
        <w:t>Transparência &amp; Parceria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9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07. </w:t>
      </w:r>
      <w:r w:rsidRPr="00731D43">
        <w:rPr>
          <w:rFonts w:ascii="Times New Roman" w:hAnsi="Times New Roman" w:cs="Times New Roman"/>
          <w:sz w:val="24"/>
          <w:szCs w:val="24"/>
        </w:rPr>
        <w:t>Atendimento que Aproxima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10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08. </w:t>
      </w:r>
      <w:r w:rsidRPr="00731D43">
        <w:rPr>
          <w:rFonts w:ascii="Times New Roman" w:hAnsi="Times New Roman" w:cs="Times New Roman"/>
          <w:sz w:val="24"/>
          <w:szCs w:val="24"/>
        </w:rPr>
        <w:t>Compromisso com o Combinado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11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b/>
          <w:bCs/>
          <w:color w:val="0B3A52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09. </w:t>
      </w:r>
      <w:r w:rsidRPr="00731D43">
        <w:rPr>
          <w:rFonts w:ascii="Times New Roman" w:hAnsi="Times New Roman" w:cs="Times New Roman"/>
          <w:sz w:val="24"/>
          <w:szCs w:val="24"/>
        </w:rPr>
        <w:t>Buscar Inovação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12</w:t>
      </w:r>
    </w:p>
    <w:p w:rsidR="007F44AB" w:rsidRPr="00731D43" w:rsidRDefault="007F44A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NOSSA FORMA DE TRABALHAR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10. </w:t>
      </w:r>
      <w:r w:rsidRPr="00731D43">
        <w:rPr>
          <w:rFonts w:ascii="Times New Roman" w:hAnsi="Times New Roman" w:cs="Times New Roman"/>
          <w:sz w:val="24"/>
          <w:szCs w:val="24"/>
        </w:rPr>
        <w:t>Responsabilidade e Autonomia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13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11. </w:t>
      </w:r>
      <w:r w:rsidRPr="00731D43">
        <w:rPr>
          <w:rFonts w:ascii="Times New Roman" w:hAnsi="Times New Roman" w:cs="Times New Roman"/>
          <w:sz w:val="24"/>
          <w:szCs w:val="24"/>
        </w:rPr>
        <w:t>Proatividade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14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12. </w:t>
      </w:r>
      <w:r w:rsidR="00010B44" w:rsidRPr="00731D43">
        <w:rPr>
          <w:rFonts w:ascii="Times New Roman" w:hAnsi="Times New Roman" w:cs="Times New Roman"/>
          <w:sz w:val="24"/>
          <w:szCs w:val="24"/>
        </w:rPr>
        <w:t xml:space="preserve">Processos que sustentam nosso crescimento 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15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13. </w:t>
      </w:r>
      <w:r w:rsidRPr="00731D43">
        <w:rPr>
          <w:rFonts w:ascii="Times New Roman" w:hAnsi="Times New Roman" w:cs="Times New Roman"/>
          <w:sz w:val="24"/>
          <w:szCs w:val="24"/>
        </w:rPr>
        <w:t>Cultura de Melhoria Contínua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16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14. </w:t>
      </w:r>
      <w:r w:rsidR="00010B44" w:rsidRPr="00731D43">
        <w:rPr>
          <w:rFonts w:ascii="Times New Roman" w:hAnsi="Times New Roman" w:cs="Times New Roman"/>
          <w:sz w:val="24"/>
          <w:szCs w:val="24"/>
        </w:rPr>
        <w:t>Um só time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17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15. </w:t>
      </w:r>
      <w:r w:rsidRPr="00731D43">
        <w:rPr>
          <w:rFonts w:ascii="Times New Roman" w:hAnsi="Times New Roman" w:cs="Times New Roman"/>
          <w:sz w:val="24"/>
          <w:szCs w:val="24"/>
        </w:rPr>
        <w:t>Foco em Resultado com Qualidade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18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16. </w:t>
      </w:r>
      <w:r w:rsidR="00010B44" w:rsidRPr="00731D43">
        <w:rPr>
          <w:rFonts w:ascii="Times New Roman" w:hAnsi="Times New Roman" w:cs="Times New Roman"/>
          <w:sz w:val="24"/>
          <w:szCs w:val="24"/>
        </w:rPr>
        <w:t>Nossa forma de Liderar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19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</w:t>
      </w:r>
      <w:r w:rsidR="008C5FAE"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7</w:t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. </w:t>
      </w:r>
      <w:r w:rsidRPr="00731D43">
        <w:rPr>
          <w:rFonts w:ascii="Times New Roman" w:hAnsi="Times New Roman" w:cs="Times New Roman"/>
          <w:sz w:val="24"/>
          <w:szCs w:val="24"/>
        </w:rPr>
        <w:t>O que a Fllow Não Negocia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2</w:t>
      </w:r>
      <w:r w:rsidR="008C5FAE"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0</w:t>
      </w:r>
    </w:p>
    <w:p w:rsidR="003A0B3C" w:rsidRPr="00731D43" w:rsidRDefault="00D3676B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</w:t>
      </w:r>
      <w:r w:rsidR="008C5FAE"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8</w:t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. </w:t>
      </w:r>
      <w:r w:rsidRPr="00731D43">
        <w:rPr>
          <w:rFonts w:ascii="Times New Roman" w:hAnsi="Times New Roman" w:cs="Times New Roman"/>
          <w:sz w:val="24"/>
          <w:szCs w:val="24"/>
        </w:rPr>
        <w:t>Vivendo a Nossa Cultura</w:t>
      </w:r>
      <w:r w:rsidRPr="00731D43">
        <w:rPr>
          <w:rFonts w:ascii="Times New Roman" w:hAnsi="Times New Roman" w:cs="Times New Roman"/>
          <w:sz w:val="24"/>
          <w:szCs w:val="24"/>
        </w:rPr>
        <w:tab/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2</w:t>
      </w:r>
      <w:r w:rsidR="008C5FAE"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</w:t>
      </w:r>
    </w:p>
    <w:p w:rsidR="003A0B3C" w:rsidRPr="00731D43" w:rsidRDefault="008C5FAE" w:rsidP="009D0974">
      <w:pPr>
        <w:tabs>
          <w:tab w:val="right" w:leader="dot" w:pos="9923"/>
        </w:tabs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19</w:t>
      </w:r>
      <w:r w:rsidR="00D3676B"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. </w:t>
      </w:r>
      <w:r w:rsidR="00D3676B" w:rsidRPr="00731D43">
        <w:rPr>
          <w:rFonts w:ascii="Times New Roman" w:hAnsi="Times New Roman" w:cs="Times New Roman"/>
          <w:sz w:val="24"/>
          <w:szCs w:val="24"/>
        </w:rPr>
        <w:t>Termo de Compromisso e Ciência</w:t>
      </w:r>
      <w:r w:rsidR="00D3676B" w:rsidRPr="00731D43">
        <w:rPr>
          <w:rFonts w:ascii="Times New Roman" w:hAnsi="Times New Roman" w:cs="Times New Roman"/>
          <w:sz w:val="24"/>
          <w:szCs w:val="24"/>
        </w:rPr>
        <w:tab/>
      </w:r>
      <w:r w:rsidR="00D3676B"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2</w:t>
      </w: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2</w:t>
      </w:r>
    </w:p>
    <w:p w:rsidR="003A0B3C" w:rsidRPr="00CF54FF" w:rsidRDefault="00D3676B" w:rsidP="00CF54FF">
      <w:pPr>
        <w:spacing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01.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Boas-Vindas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É uma alegria ter você fazendo parte da Fllow Promo.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A Fllow nasceu da experiência, da vivência e do desejo de fazer diferente. Depois de mais de uma década vivendo o mercado de presentes corporativos por dentro, decidimos construir uma empresa que não fosse apenas fornecedora, mas parceira de verdade dos nossos clientes.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Aqui, acreditamos que resultado importa — mas a forma como chegamos até ele importa ainda mais. Por isso, queremos que cada pessoa que faz parte da Fllow entenda não só o que fazemos, mas como fazemos e no que acreditamos.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Este Manual de Cultura reúne os valores que orientam nossas escolhas, os comportamentos que esperamos no dia a dia e a forma como queremos nos relacionar com clientes, colegas, parceiros e com a própria empresa.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Seja bem-vindo(a) à Fllow Promo. Vamos fluir com propósito, juntos.</w:t>
      </w:r>
    </w:p>
    <w:p w:rsidR="003A0B3C" w:rsidRPr="00731D43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color w:val="0B3A52"/>
          <w:sz w:val="24"/>
          <w:szCs w:val="24"/>
        </w:rPr>
        <w:t>Airton Gomes</w:t>
      </w:r>
    </w:p>
    <w:p w:rsidR="003A0B3C" w:rsidRPr="00731D43" w:rsidRDefault="00D3676B" w:rsidP="00CF5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i/>
          <w:iCs/>
          <w:color w:val="6E6E6E"/>
          <w:sz w:val="24"/>
          <w:szCs w:val="24"/>
        </w:rPr>
        <w:t>Fundador</w:t>
      </w:r>
    </w:p>
    <w:p w:rsidR="003A0B3C" w:rsidRPr="00731D43" w:rsidRDefault="00D3676B" w:rsidP="00CF5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02.</w:t>
      </w:r>
      <w:r w:rsidRPr="00CF54FF">
        <w:rPr>
          <w:rFonts w:ascii="Times New Roman" w:hAnsi="Times New Roman" w:cs="Times New Roman"/>
          <w:b/>
          <w:bCs/>
          <w:color w:val="9AA5AD"/>
          <w:sz w:val="26"/>
          <w:szCs w:val="26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Nossa História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A história da Fllow começou muito antes de a empresa existir.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Seu fundador construiu uma trajetória de 12 anos no mercado de brindes promocionais e presentes corporativos. Começou como consultor de vendas e, ao longo do caminho, tornou-se gestor da área comercial — vivenciando de perto os desafios, as necessidades e as oportunidades desse mercado.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Foram anos de aprendizado, relacionamentos e amadurecimento profissional. Dessa vivência nasceu um desejo: fazer diferente. Construir uma empresa que colocasse relacionamento, confiança e proximidade no centro do atendimento a presentes corporativos — não apenas a venda de produtos.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Assim nasceu a Fllow Promo, com o propósito de “fluir” de uma maneira diferente no mercado: com mais leveza, proximidade, confiança e parceria.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Acreditamos que essa experiência começa de dentro para fora. Por isso, antes de pensar no cliente, pensamos no nosso próprio time — construindo relações de confiança internamente para depois transmitir essa mesma essência para fora.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Na Fllow, não somos apenas fornecedores. Somos consultores e parceiros na jornada de presentes corporativos dos nossos clientes, buscando entender cada necessidade e construir soluções sob medida para atender demandas de ponta a ponta.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sz w:val="24"/>
          <w:szCs w:val="24"/>
        </w:rPr>
        <w:t>Aqui, não existe “não atendemos”. Existe “vamos encontrar uma solução”.</w:t>
      </w:r>
    </w:p>
    <w:p w:rsidR="003A0B3C" w:rsidRPr="00731D43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  <w:t>A Fllow é sobre construir relações, encontrar caminhos e fluir com propósito.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 xml:space="preserve">03.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Nosso Propósito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Mais do que uma empresa de presentes corporativos, a Fllow é um movimento: fluir com propósito, conectando marcas a pessoas por meio de experiências que geram valor.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Acreditamos que um presente corporativo bem pensado carrega mais do que um produto — carrega uma mensagem, um cuidado, uma intenção. É isso que buscamos entregar em cada projeto: não apenas itens personalizados, mas experiências que aproximam marcas das pessoas que fazem parte da sua história.</w:t>
      </w:r>
    </w:p>
    <w:p w:rsidR="003A0B3C" w:rsidRPr="00731D43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sz w:val="24"/>
          <w:szCs w:val="24"/>
        </w:rPr>
        <w:t>Esse propósito também orienta como construímos a empresa por dentro. Acreditamos que negócios sólidos e duradouros nascem de relações de confiança — com clientes, com parceiros e, antes de tudo, entre nós.</w:t>
      </w:r>
    </w:p>
    <w:p w:rsidR="003A0B3C" w:rsidRPr="00731D43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43"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  <w:t>Fluir com propósito é agir com intenção, cuidado e integridade em cada decisão — do atendimento ao cliente até a forma como tratamos uns aos outros.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 xml:space="preserve">04.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Missão, Visão e Valores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Nossa cultura começa pela clareza de quem somos, por que existimos</w:t>
      </w:r>
      <w:bookmarkStart w:id="0" w:name="_GoBack"/>
      <w:bookmarkEnd w:id="0"/>
      <w:r w:rsidRPr="00CF54FF">
        <w:rPr>
          <w:rFonts w:ascii="Times New Roman" w:hAnsi="Times New Roman" w:cs="Times New Roman"/>
          <w:sz w:val="24"/>
          <w:szCs w:val="24"/>
        </w:rPr>
        <w:t xml:space="preserve"> e onde queremos chegar.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A Missão representa o nosso propósito no dia a dia. A Visão mostra o futuro que queremos construir. E os Valores orientam nossas escolhas, atitudes e a forma como fazemos as coisas na Fllow.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Nossa Missão</w:t>
      </w:r>
    </w:p>
    <w:p w:rsidR="0063373E" w:rsidRPr="00E720A6" w:rsidRDefault="0063373E" w:rsidP="00E720A6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0A6">
        <w:rPr>
          <w:rFonts w:ascii="Times New Roman" w:hAnsi="Times New Roman" w:cs="Times New Roman"/>
          <w:sz w:val="24"/>
          <w:szCs w:val="24"/>
        </w:rPr>
        <w:t>Conectar marcas e pessoas por meio de presentes corporativos, construindo soluções com proximidade, confiança e parceria.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Nossa Visão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Ser referência em presentes corporativos, até 2031, expandindo nosso atendimento consultivo com presença em todas as regiões do Brasil.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Nossos Valores</w:t>
      </w:r>
    </w:p>
    <w:p w:rsidR="003A0B3C" w:rsidRPr="004678B1" w:rsidRDefault="00D3676B" w:rsidP="004678B1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Fluir com Propósito — </w:t>
      </w:r>
      <w:r w:rsidRPr="004678B1">
        <w:rPr>
          <w:rFonts w:ascii="Times New Roman" w:hAnsi="Times New Roman" w:cs="Times New Roman"/>
          <w:sz w:val="24"/>
          <w:szCs w:val="24"/>
        </w:rPr>
        <w:t>agir com intenção, equilíbrio e leveza em cada decisão.</w:t>
      </w:r>
    </w:p>
    <w:p w:rsidR="003A0B3C" w:rsidRPr="004678B1" w:rsidRDefault="00D3676B" w:rsidP="004678B1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Transparência &amp; Parceria — </w:t>
      </w:r>
      <w:r w:rsidRPr="004678B1">
        <w:rPr>
          <w:rFonts w:ascii="Times New Roman" w:hAnsi="Times New Roman" w:cs="Times New Roman"/>
          <w:sz w:val="24"/>
          <w:szCs w:val="24"/>
        </w:rPr>
        <w:t>construir relações de confiança com honestidade e compromisso mútuo.</w:t>
      </w:r>
    </w:p>
    <w:p w:rsidR="003A0B3C" w:rsidRPr="004678B1" w:rsidRDefault="00D3676B" w:rsidP="004678B1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Atendimento que Aproxima — </w:t>
      </w:r>
      <w:r w:rsidRPr="004678B1">
        <w:rPr>
          <w:rFonts w:ascii="Times New Roman" w:hAnsi="Times New Roman" w:cs="Times New Roman"/>
          <w:sz w:val="24"/>
          <w:szCs w:val="24"/>
        </w:rPr>
        <w:t>ser consultivo, próximo e resolutivo em cada jornada.</w:t>
      </w:r>
    </w:p>
    <w:p w:rsidR="003A0B3C" w:rsidRPr="004678B1" w:rsidRDefault="00D3676B" w:rsidP="004678B1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Compromisso com o Combinado — </w:t>
      </w:r>
      <w:r w:rsidRPr="004678B1">
        <w:rPr>
          <w:rFonts w:ascii="Times New Roman" w:hAnsi="Times New Roman" w:cs="Times New Roman"/>
          <w:sz w:val="24"/>
          <w:szCs w:val="24"/>
        </w:rPr>
        <w:t>cumprir prazos, acordos e a palavra dada.</w:t>
      </w:r>
    </w:p>
    <w:p w:rsidR="003A0B3C" w:rsidRPr="004678B1" w:rsidRDefault="00D3676B" w:rsidP="004678B1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Buscar Inovação — </w:t>
      </w:r>
      <w:r w:rsidRPr="004678B1">
        <w:rPr>
          <w:rFonts w:ascii="Times New Roman" w:hAnsi="Times New Roman" w:cs="Times New Roman"/>
          <w:sz w:val="24"/>
          <w:szCs w:val="24"/>
        </w:rPr>
        <w:t>estar aberto a novas ideias e formas de fazer melhor.</w:t>
      </w:r>
    </w:p>
    <w:p w:rsidR="00CF54FF" w:rsidRPr="00CF54FF" w:rsidRDefault="00D3676B" w:rsidP="00CF54FF">
      <w:pPr>
        <w:spacing w:before="200"/>
        <w:jc w:val="center"/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É a partir desses princípios que construímos a Fllow que somos hoje </w:t>
      </w:r>
    </w:p>
    <w:p w:rsidR="003A0B3C" w:rsidRPr="00CF54FF" w:rsidRDefault="00D3676B" w:rsidP="00CF54FF">
      <w:pPr>
        <w:spacing w:before="200"/>
        <w:jc w:val="center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e a Fllow que queremos ser no futuro.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05.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Fluir com Propósito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Fluir com propósito é o valor que dá nome à nossa empresa e à forma como escolhemos trabalhar. Significa agir com intenção — sabendo por que fazemos o que fazemos — e buscar, em cada decisão, o equilíbrio entre resultado, integridade e cuidado com as pessoas.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Não se trata de fazer as coisas de qualquer jeito ou sem direção. Fluir com propósito é ter clareza de rumo e leveza na forma de chegar lá.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Fluir com Propósito no nosso dia a dia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Entendemos </w:t>
      </w:r>
      <w:r w:rsidRPr="004678B1">
        <w:rPr>
          <w:rFonts w:ascii="Times New Roman" w:hAnsi="Times New Roman" w:cs="Times New Roman"/>
          <w:sz w:val="24"/>
          <w:szCs w:val="24"/>
        </w:rPr>
        <w:t>o “porquê” por trás de cada tarefa, e não apenas o “o quê”.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Buscamos </w:t>
      </w:r>
      <w:r w:rsidRPr="004678B1">
        <w:rPr>
          <w:rFonts w:ascii="Times New Roman" w:hAnsi="Times New Roman" w:cs="Times New Roman"/>
          <w:sz w:val="24"/>
          <w:szCs w:val="24"/>
        </w:rPr>
        <w:t>equilíbrio entre resultado e integridade em nossas decisões.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Agimos </w:t>
      </w:r>
      <w:r w:rsidRPr="004678B1">
        <w:rPr>
          <w:rFonts w:ascii="Times New Roman" w:hAnsi="Times New Roman" w:cs="Times New Roman"/>
          <w:sz w:val="24"/>
          <w:szCs w:val="24"/>
        </w:rPr>
        <w:t>com leveza, mesmo diante de desafios e pressão por resultado.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Conectamos </w:t>
      </w:r>
      <w:r w:rsidRPr="004678B1">
        <w:rPr>
          <w:rFonts w:ascii="Times New Roman" w:hAnsi="Times New Roman" w:cs="Times New Roman"/>
          <w:sz w:val="24"/>
          <w:szCs w:val="24"/>
        </w:rPr>
        <w:t>nosso trabalho diário ao propósito maior da Fllow.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Tomamos </w:t>
      </w:r>
      <w:r w:rsidRPr="004678B1">
        <w:rPr>
          <w:rFonts w:ascii="Times New Roman" w:hAnsi="Times New Roman" w:cs="Times New Roman"/>
          <w:sz w:val="24"/>
          <w:szCs w:val="24"/>
        </w:rPr>
        <w:t>decisões coerentes com aquilo em que acreditamos.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desse valor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Buscar resultado a qualquer custo, ignorando princípios e valores.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Trabalhar sem entender o propósito por trás das próprias entregas.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Agir de forma impulsiva ou desconectada do que a empresa acredita.</w:t>
      </w:r>
    </w:p>
    <w:p w:rsidR="003A0B3C" w:rsidRPr="004678B1" w:rsidRDefault="00D3676B" w:rsidP="004678B1">
      <w:pPr>
        <w:pStyle w:val="PargrafodaLista"/>
        <w:numPr>
          <w:ilvl w:val="0"/>
          <w:numId w:val="27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Tratar o propósito da empresa como discurso, sem prática.</w:t>
      </w:r>
    </w:p>
    <w:p w:rsidR="003A0B3C" w:rsidRPr="00CF54FF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Fluir com propósito é escolher, todos os dias, o caminho certo — não apenas o mais rápido.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06.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Transparência &amp; Parceria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Construímos relações duradouras — com clientes, colegas e parceiros — com base na verdade e no compromisso mútuo. Transparência e parceria caminham juntas: não existe parceria de verdade sem transparência, e não existe transparência sem compromisso genuíno com o outro.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Transparência &amp; Parceria no nosso dia a dia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Comunicamos </w:t>
      </w:r>
      <w:r w:rsidRPr="004678B1">
        <w:rPr>
          <w:rFonts w:ascii="Times New Roman" w:hAnsi="Times New Roman" w:cs="Times New Roman"/>
          <w:sz w:val="24"/>
          <w:szCs w:val="24"/>
        </w:rPr>
        <w:t>informações de forma clara, honesta e no tempo certo.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Assumimos </w:t>
      </w:r>
      <w:r w:rsidRPr="004678B1">
        <w:rPr>
          <w:rFonts w:ascii="Times New Roman" w:hAnsi="Times New Roman" w:cs="Times New Roman"/>
          <w:sz w:val="24"/>
          <w:szCs w:val="24"/>
        </w:rPr>
        <w:t>erros e buscamos soluções, em vez de escondê-los.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Tratamos </w:t>
      </w:r>
      <w:r w:rsidRPr="004678B1">
        <w:rPr>
          <w:rFonts w:ascii="Times New Roman" w:hAnsi="Times New Roman" w:cs="Times New Roman"/>
          <w:sz w:val="24"/>
          <w:szCs w:val="24"/>
        </w:rPr>
        <w:t>clientes e colegas como parceiros, não apenas como contrapartes de uma negociação.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Compartilhamos </w:t>
      </w:r>
      <w:r w:rsidRPr="004678B1">
        <w:rPr>
          <w:rFonts w:ascii="Times New Roman" w:hAnsi="Times New Roman" w:cs="Times New Roman"/>
          <w:sz w:val="24"/>
          <w:szCs w:val="24"/>
        </w:rPr>
        <w:t>informações relevantes para o trabalho de outras pessoas.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Construímos </w:t>
      </w:r>
      <w:r w:rsidRPr="004678B1">
        <w:rPr>
          <w:rFonts w:ascii="Times New Roman" w:hAnsi="Times New Roman" w:cs="Times New Roman"/>
          <w:sz w:val="24"/>
          <w:szCs w:val="24"/>
        </w:rPr>
        <w:t>relações de confiança que vão além de uma única entrega.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desse valor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Omitir ou distorcer informações para parecer melhor no curto prazo.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Prometer o que sabemos que não poderemos cumprir.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Tratar clientes ou colegas de forma apenas transacional.</w:t>
      </w:r>
    </w:p>
    <w:p w:rsidR="003A0B3C" w:rsidRPr="004678B1" w:rsidRDefault="00D3676B" w:rsidP="004678B1">
      <w:pPr>
        <w:pStyle w:val="PargrafodaLista"/>
        <w:numPr>
          <w:ilvl w:val="0"/>
          <w:numId w:val="2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Guardar informações que poderiam ajudar o time a entregar melhor.</w:t>
      </w:r>
    </w:p>
    <w:p w:rsidR="003A0B3C" w:rsidRPr="00CF54FF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Parceria de verdade se constrói com transparência, todos os dias.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07.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Atendimento que Aproxima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Não somos apenas fornecedores — somos consultores construtivos e parceiros na jornada dos nossos clientes. Isso exige um atendimento que aproxima: próximo, consultivo e disposto a entender cada necessidade antes de oferecer uma solução.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Aqui, não existe “não atendemos”. Existe “vamos encontrar uma solução”.</w:t>
      </w:r>
    </w:p>
    <w:p w:rsidR="003A0B3C" w:rsidRPr="00CF54FF" w:rsidRDefault="00D3676B" w:rsidP="00CF54FF">
      <w:pPr>
        <w:spacing w:before="200" w:after="120" w:line="360" w:lineRule="auto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Atendimento que Aproxima no nosso dia a dia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Ouvimos </w:t>
      </w:r>
      <w:r w:rsidRPr="004678B1">
        <w:rPr>
          <w:rFonts w:ascii="Times New Roman" w:hAnsi="Times New Roman" w:cs="Times New Roman"/>
          <w:sz w:val="24"/>
          <w:szCs w:val="24"/>
        </w:rPr>
        <w:t>o cliente antes de apresentar soluções.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Buscamos entender </w:t>
      </w:r>
      <w:r w:rsidRPr="004678B1">
        <w:rPr>
          <w:rFonts w:ascii="Times New Roman" w:hAnsi="Times New Roman" w:cs="Times New Roman"/>
          <w:sz w:val="24"/>
          <w:szCs w:val="24"/>
        </w:rPr>
        <w:t>a necessidade por trás do pedido, não apenas o pedido em si.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Acompanhamos </w:t>
      </w:r>
      <w:r w:rsidRPr="004678B1">
        <w:rPr>
          <w:rFonts w:ascii="Times New Roman" w:hAnsi="Times New Roman" w:cs="Times New Roman"/>
          <w:sz w:val="24"/>
          <w:szCs w:val="24"/>
        </w:rPr>
        <w:t>o cliente do início ao fim da jornada, com atenção e proximidade.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Encontramos </w:t>
      </w:r>
      <w:r w:rsidRPr="004678B1">
        <w:rPr>
          <w:rFonts w:ascii="Times New Roman" w:hAnsi="Times New Roman" w:cs="Times New Roman"/>
          <w:sz w:val="24"/>
          <w:szCs w:val="24"/>
        </w:rPr>
        <w:t>caminhos, mesmo diante de pedidos fora do padrão.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Tratamos </w:t>
      </w:r>
      <w:r w:rsidRPr="004678B1">
        <w:rPr>
          <w:rFonts w:ascii="Times New Roman" w:hAnsi="Times New Roman" w:cs="Times New Roman"/>
          <w:sz w:val="24"/>
          <w:szCs w:val="24"/>
        </w:rPr>
        <w:t>cada cliente como parceiro de longo prazo, não como uma venda pontual.</w:t>
      </w:r>
    </w:p>
    <w:p w:rsidR="003A0B3C" w:rsidRPr="00CF54FF" w:rsidRDefault="00D3676B" w:rsidP="00CF54FF">
      <w:pPr>
        <w:spacing w:before="200" w:after="120" w:line="360" w:lineRule="auto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desse valor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Responder “não atendemos” sem antes buscar uma alternativa.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Tratar o atendimento como uma etapa burocrática do processo de venda.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Priorizar a venda rápida em detrimento da necessidade real do cliente.</w:t>
      </w:r>
    </w:p>
    <w:p w:rsidR="003A0B3C" w:rsidRPr="004678B1" w:rsidRDefault="00D3676B" w:rsidP="004678B1">
      <w:pPr>
        <w:pStyle w:val="PargrafodaLista"/>
        <w:numPr>
          <w:ilvl w:val="0"/>
          <w:numId w:val="25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Perder a proximidade com o cliente após o fechamento do pedido.</w:t>
      </w:r>
    </w:p>
    <w:p w:rsidR="003A0B3C" w:rsidRPr="00CF54FF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Atender bem é aproximar. E aproximar é o que nos diferencia.</w:t>
      </w:r>
    </w:p>
    <w:p w:rsidR="003A0B3C" w:rsidRPr="00CF54FF" w:rsidRDefault="00D3676B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 xml:space="preserve">08.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Compromisso com o Combinado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 xml:space="preserve">Prazo, qualidade e palavra dada são a base da confiança que construímos. Na Fllow, compromisso com o combinado significa levar a sério aquilo que acordamos com clientes, parceiros e colegas. Quando assumimos um prazo ou fazemos uma promessa, as pessoas precisam poder confiar na nossa palavra.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Compromisso com o Combinado no nosso dia a dia</w:t>
      </w:r>
    </w:p>
    <w:p w:rsidR="0047053C" w:rsidRPr="00CF54FF" w:rsidRDefault="0047053C" w:rsidP="00CF54FF">
      <w:pPr>
        <w:pStyle w:val="PargrafodaLista"/>
        <w:numPr>
          <w:ilvl w:val="0"/>
          <w:numId w:val="4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Cumprimos </w:t>
      </w:r>
      <w:r w:rsidRPr="00CF54FF">
        <w:rPr>
          <w:rFonts w:ascii="Times New Roman" w:hAnsi="Times New Roman" w:cs="Times New Roman"/>
          <w:bCs/>
          <w:sz w:val="24"/>
          <w:szCs w:val="24"/>
        </w:rPr>
        <w:t>prazos, acordos e compromissos assumidos.</w:t>
      </w:r>
    </w:p>
    <w:p w:rsidR="0047053C" w:rsidRPr="00CF54FF" w:rsidRDefault="0047053C" w:rsidP="00CF54FF">
      <w:pPr>
        <w:pStyle w:val="PargrafodaLista"/>
        <w:numPr>
          <w:ilvl w:val="0"/>
          <w:numId w:val="4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Avaliamos </w:t>
      </w:r>
      <w:r w:rsidRPr="00CF54FF">
        <w:rPr>
          <w:rFonts w:ascii="Times New Roman" w:hAnsi="Times New Roman" w:cs="Times New Roman"/>
          <w:bCs/>
          <w:sz w:val="24"/>
          <w:szCs w:val="24"/>
        </w:rPr>
        <w:t>se realmente podemos cumprir</w:t>
      </w:r>
      <w:r w:rsidRPr="00CF54FF">
        <w:rPr>
          <w:rFonts w:ascii="Times New Roman" w:hAnsi="Times New Roman" w:cs="Times New Roman"/>
          <w:sz w:val="24"/>
          <w:szCs w:val="24"/>
        </w:rPr>
        <w:t xml:space="preserve"> a</w:t>
      </w:r>
      <w:r w:rsidRPr="00CF54FF">
        <w:rPr>
          <w:rFonts w:ascii="Times New Roman" w:hAnsi="Times New Roman" w:cs="Times New Roman"/>
          <w:bCs/>
          <w:sz w:val="24"/>
          <w:szCs w:val="24"/>
        </w:rPr>
        <w:t>ntes de prometer.</w:t>
      </w:r>
    </w:p>
    <w:p w:rsidR="0047053C" w:rsidRPr="00CF54FF" w:rsidRDefault="0047053C" w:rsidP="00CF54FF">
      <w:pPr>
        <w:pStyle w:val="PargrafodaLista"/>
        <w:numPr>
          <w:ilvl w:val="0"/>
          <w:numId w:val="4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Comunicamos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com antecedência quando identificamos qualquer risco para o combinado.</w:t>
      </w:r>
    </w:p>
    <w:p w:rsidR="0047053C" w:rsidRPr="00CF54FF" w:rsidRDefault="0047053C" w:rsidP="00CF54FF">
      <w:pPr>
        <w:pStyle w:val="PargrafodaLista"/>
        <w:numPr>
          <w:ilvl w:val="0"/>
          <w:numId w:val="4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Mantemos </w:t>
      </w:r>
      <w:r w:rsidRPr="00CF54FF">
        <w:rPr>
          <w:rFonts w:ascii="Times New Roman" w:hAnsi="Times New Roman" w:cs="Times New Roman"/>
          <w:bCs/>
          <w:sz w:val="24"/>
          <w:szCs w:val="24"/>
        </w:rPr>
        <w:t>as pessoas envolvidas informadas quando houver mudanças.</w:t>
      </w:r>
    </w:p>
    <w:p w:rsidR="0047053C" w:rsidRPr="00CF54FF" w:rsidRDefault="0047053C" w:rsidP="00CF54FF">
      <w:pPr>
        <w:pStyle w:val="PargrafodaLista"/>
        <w:numPr>
          <w:ilvl w:val="0"/>
          <w:numId w:val="4"/>
        </w:numPr>
        <w:spacing w:before="200" w:after="120" w:line="360" w:lineRule="auto"/>
        <w:jc w:val="both"/>
        <w:rPr>
          <w:rFonts w:ascii="Times New Roman" w:hAnsi="Times New Roman" w:cs="Times New Roman"/>
          <w:b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Respeitamos </w:t>
      </w:r>
      <w:r w:rsidRPr="00CF54FF">
        <w:rPr>
          <w:rFonts w:ascii="Times New Roman" w:hAnsi="Times New Roman" w:cs="Times New Roman"/>
          <w:bCs/>
          <w:sz w:val="24"/>
          <w:szCs w:val="24"/>
        </w:rPr>
        <w:t>a palavra dada, independentemente de haver cobrança.</w:t>
      </w:r>
      <w:r w:rsidRPr="00CF54FF">
        <w:rPr>
          <w:rFonts w:ascii="Times New Roman" w:hAnsi="Times New Roman" w:cs="Times New Roman"/>
          <w:bCs/>
          <w:color w:val="0B3A52"/>
          <w:sz w:val="24"/>
          <w:szCs w:val="24"/>
        </w:rPr>
        <w:t xml:space="preserve">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desse valor</w:t>
      </w:r>
    </w:p>
    <w:p w:rsidR="0047053C" w:rsidRPr="00CF54FF" w:rsidRDefault="0047053C" w:rsidP="00CF54FF">
      <w:pPr>
        <w:pStyle w:val="PargrafodaLista"/>
        <w:numPr>
          <w:ilvl w:val="0"/>
          <w:numId w:val="5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Prometer algo sem ter condições de cumprir.</w:t>
      </w:r>
    </w:p>
    <w:p w:rsidR="0047053C" w:rsidRPr="00CF54FF" w:rsidRDefault="0047053C" w:rsidP="00CF54FF">
      <w:pPr>
        <w:pStyle w:val="PargrafodaLista"/>
        <w:numPr>
          <w:ilvl w:val="0"/>
          <w:numId w:val="5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Deixar prazos vencerem sem comunicação.</w:t>
      </w:r>
    </w:p>
    <w:p w:rsidR="0047053C" w:rsidRPr="00CF54FF" w:rsidRDefault="0047053C" w:rsidP="00CF54FF">
      <w:pPr>
        <w:pStyle w:val="PargrafodaLista"/>
        <w:numPr>
          <w:ilvl w:val="0"/>
          <w:numId w:val="5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Mudar um combinado sem alinhar com as pessoas envolvidas.</w:t>
      </w:r>
    </w:p>
    <w:p w:rsidR="0047053C" w:rsidRPr="00CF54FF" w:rsidRDefault="0047053C" w:rsidP="00CF54FF">
      <w:pPr>
        <w:pStyle w:val="PargrafodaLista"/>
        <w:numPr>
          <w:ilvl w:val="0"/>
          <w:numId w:val="5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Esperar a cobrança para cumprir aquilo que já foi acordado.</w:t>
      </w: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  <w:t xml:space="preserve"> </w:t>
      </w:r>
    </w:p>
    <w:p w:rsidR="0047053C" w:rsidRPr="00CF54FF" w:rsidRDefault="0047053C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B3C" w:rsidRPr="00CF54FF" w:rsidRDefault="0047053C" w:rsidP="00CF54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Nossa palavra também faz parte da entrega. </w:t>
      </w:r>
      <w:r w:rsidR="00D3676B" w:rsidRPr="00CF54FF">
        <w:rPr>
          <w:rFonts w:ascii="Times New Roman" w:hAnsi="Times New Roman" w:cs="Times New Roman"/>
          <w:sz w:val="26"/>
          <w:szCs w:val="26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09.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Buscar Inovação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 xml:space="preserve">O mercado de presentes corporativos está em constante transformação. Novos produtos, tendências e necessidades surgem o tempo todo. Por isso, queremos manter a curiosidade e a criatividade presentes na nossa forma de atender, buscando soluções que surpreendam e façam sentido para cada cliente.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Buscar Inovação no nosso dia a dia</w:t>
      </w:r>
    </w:p>
    <w:p w:rsidR="0047053C" w:rsidRPr="00CF54FF" w:rsidRDefault="0047053C" w:rsidP="00CF54FF">
      <w:pPr>
        <w:pStyle w:val="PargrafodaLista"/>
        <w:numPr>
          <w:ilvl w:val="0"/>
          <w:numId w:val="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Acompanhamo</w:t>
      </w:r>
      <w:r w:rsidRPr="00CF54FF">
        <w:rPr>
          <w:rFonts w:ascii="Times New Roman" w:hAnsi="Times New Roman" w:cs="Times New Roman"/>
          <w:bCs/>
          <w:sz w:val="24"/>
          <w:szCs w:val="24"/>
        </w:rPr>
        <w:t>s tendências e novidades do mercado.</w:t>
      </w:r>
    </w:p>
    <w:p w:rsidR="0047053C" w:rsidRPr="00CF54FF" w:rsidRDefault="0047053C" w:rsidP="00CF54FF">
      <w:pPr>
        <w:pStyle w:val="PargrafodaLista"/>
        <w:numPr>
          <w:ilvl w:val="0"/>
          <w:numId w:val="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Buscamos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novos produtos e possibilidades para nossos clientes.</w:t>
      </w:r>
    </w:p>
    <w:p w:rsidR="0047053C" w:rsidRPr="00CF54FF" w:rsidRDefault="0047053C" w:rsidP="00CF54FF">
      <w:pPr>
        <w:pStyle w:val="PargrafodaLista"/>
        <w:numPr>
          <w:ilvl w:val="0"/>
          <w:numId w:val="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Pensamos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além das soluções óbvias.</w:t>
      </w:r>
    </w:p>
    <w:p w:rsidR="0047053C" w:rsidRPr="00CF54FF" w:rsidRDefault="0047053C" w:rsidP="00CF54FF">
      <w:pPr>
        <w:pStyle w:val="PargrafodaLista"/>
        <w:numPr>
          <w:ilvl w:val="0"/>
          <w:numId w:val="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Compartilhamos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ideias e referências com o time.</w:t>
      </w:r>
    </w:p>
    <w:p w:rsidR="0047053C" w:rsidRPr="00CF54FF" w:rsidRDefault="0047053C" w:rsidP="00CF54FF">
      <w:pPr>
        <w:pStyle w:val="PargrafodaLista"/>
        <w:numPr>
          <w:ilvl w:val="0"/>
          <w:numId w:val="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Usamos </w:t>
      </w:r>
      <w:r w:rsidRPr="00CF54FF">
        <w:rPr>
          <w:rFonts w:ascii="Times New Roman" w:hAnsi="Times New Roman" w:cs="Times New Roman"/>
          <w:bCs/>
          <w:sz w:val="24"/>
          <w:szCs w:val="24"/>
        </w:rPr>
        <w:t>a criatividade para transformar necessidades em soluções.</w:t>
      </w:r>
    </w:p>
    <w:p w:rsidR="0047053C" w:rsidRPr="00CF54FF" w:rsidRDefault="0047053C" w:rsidP="00CF54FF">
      <w:pPr>
        <w:pStyle w:val="PargrafodaLista"/>
        <w:numPr>
          <w:ilvl w:val="0"/>
          <w:numId w:val="6"/>
        </w:numPr>
        <w:spacing w:before="200" w:after="120" w:line="360" w:lineRule="auto"/>
        <w:jc w:val="both"/>
        <w:rPr>
          <w:rFonts w:ascii="Times New Roman" w:hAnsi="Times New Roman" w:cs="Times New Roman"/>
          <w:b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Estamos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abertos a testar novos caminhos com responsabilidade.</w:t>
      </w:r>
      <w:r w:rsidRPr="00CF54FF">
        <w:rPr>
          <w:rFonts w:ascii="Times New Roman" w:hAnsi="Times New Roman" w:cs="Times New Roman"/>
          <w:bCs/>
          <w:color w:val="0B3A52"/>
          <w:sz w:val="24"/>
          <w:szCs w:val="24"/>
        </w:rPr>
        <w:t xml:space="preserve">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desse valor</w:t>
      </w:r>
    </w:p>
    <w:p w:rsidR="0047053C" w:rsidRPr="00CF54FF" w:rsidRDefault="0047053C" w:rsidP="00CF54FF">
      <w:pPr>
        <w:pStyle w:val="PargrafodaLista"/>
        <w:numPr>
          <w:ilvl w:val="0"/>
          <w:numId w:val="7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Oferecer sempre as mesmas soluções sem considerar novas possibilidades.</w:t>
      </w:r>
    </w:p>
    <w:p w:rsidR="0047053C" w:rsidRPr="00CF54FF" w:rsidRDefault="0047053C" w:rsidP="00CF54FF">
      <w:pPr>
        <w:pStyle w:val="PargrafodaLista"/>
        <w:numPr>
          <w:ilvl w:val="0"/>
          <w:numId w:val="7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Ignorar tendências e mudanças do mercado.</w:t>
      </w:r>
    </w:p>
    <w:p w:rsidR="0047053C" w:rsidRPr="00CF54FF" w:rsidRDefault="0047053C" w:rsidP="00CF54FF">
      <w:pPr>
        <w:pStyle w:val="PargrafodaLista"/>
        <w:numPr>
          <w:ilvl w:val="0"/>
          <w:numId w:val="7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Descartar uma ideia apenas porque nunca foi feita antes.</w:t>
      </w:r>
    </w:p>
    <w:p w:rsidR="0047053C" w:rsidRPr="00CF54FF" w:rsidRDefault="0047053C" w:rsidP="00CF54FF">
      <w:pPr>
        <w:pStyle w:val="PargrafodaLista"/>
        <w:numPr>
          <w:ilvl w:val="0"/>
          <w:numId w:val="7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Deixar de compartilhar uma boa ideia que possa gerar valor.</w:t>
      </w: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  <w:t xml:space="preserve"> </w:t>
      </w:r>
    </w:p>
    <w:p w:rsidR="0047053C" w:rsidRPr="00CF54FF" w:rsidRDefault="0047053C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B3C" w:rsidRPr="00CF54FF" w:rsidRDefault="0047053C" w:rsidP="00CF54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Inovar é encontrar novos caminhos para gerar valor. </w:t>
      </w:r>
      <w:r w:rsidR="00D3676B" w:rsidRPr="00CF54FF">
        <w:rPr>
          <w:rFonts w:ascii="Times New Roman" w:hAnsi="Times New Roman" w:cs="Times New Roman"/>
          <w:sz w:val="26"/>
          <w:szCs w:val="26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 xml:space="preserve">10.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Responsabilidade e Autonomia</w:t>
      </w:r>
    </w:p>
    <w:p w:rsidR="00B35EE8" w:rsidRPr="00CF54FF" w:rsidRDefault="00B35EE8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Na Fllow, cada pessoa precisa compreender o seu papel e assumir responsabilidade pelas suas entregas. Isso significa acompanhar aquilo que está sob sua responsabilidade, tomar iniciativa e buscar soluções sem depender de cobranças constantes.</w:t>
      </w:r>
    </w:p>
    <w:p w:rsidR="00B35EE8" w:rsidRPr="00CF54FF" w:rsidRDefault="00B35EE8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Ter autonomia não significa fazer tudo sozinho ou tomar qualquer decisão. Significa ter segurança para agir dentro do seu espaço de responsabilidade e saber quando uma situação precisa ser compartilhada ou direcionada à liderança.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Responsabilidade e Autonomia no nosso dia a dia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Acompanhamos </w:t>
      </w:r>
      <w:r w:rsidRPr="004678B1">
        <w:rPr>
          <w:rFonts w:ascii="Times New Roman" w:hAnsi="Times New Roman" w:cs="Times New Roman"/>
          <w:sz w:val="24"/>
          <w:szCs w:val="24"/>
        </w:rPr>
        <w:t>o pedido do início ao fim, sem soltar a ponta.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Resolvemos </w:t>
      </w:r>
      <w:r w:rsidRPr="004678B1">
        <w:rPr>
          <w:rFonts w:ascii="Times New Roman" w:hAnsi="Times New Roman" w:cs="Times New Roman"/>
          <w:sz w:val="24"/>
          <w:szCs w:val="24"/>
        </w:rPr>
        <w:t>problemas dentro do nosso escopo, com bom senso e agilidade.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Assumimos </w:t>
      </w:r>
      <w:r w:rsidRPr="004678B1">
        <w:rPr>
          <w:rFonts w:ascii="Times New Roman" w:hAnsi="Times New Roman" w:cs="Times New Roman"/>
          <w:sz w:val="24"/>
          <w:szCs w:val="24"/>
        </w:rPr>
        <w:t>a responsabilidade pelos resultados da nossa própria jornada com o cliente.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Buscamos </w:t>
      </w:r>
      <w:r w:rsidRPr="004678B1">
        <w:rPr>
          <w:rFonts w:ascii="Times New Roman" w:hAnsi="Times New Roman" w:cs="Times New Roman"/>
          <w:sz w:val="24"/>
          <w:szCs w:val="24"/>
        </w:rPr>
        <w:t>orientação quando o problema realmente exige apoio de outra pessoa.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Usamos </w:t>
      </w:r>
      <w:r w:rsidRPr="004678B1">
        <w:rPr>
          <w:rFonts w:ascii="Times New Roman" w:hAnsi="Times New Roman" w:cs="Times New Roman"/>
          <w:sz w:val="24"/>
          <w:szCs w:val="24"/>
        </w:rPr>
        <w:t>a autonomia com responsabilidade, e não como desculpa para agir sozinho.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Deixar o pedido “solto” e esperar que outra pessoa resolva.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Usar a falta de orientação como desculpa para não agir.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Tomar decisões fora do próprio escopo sem alinhar com quem precisa saber.</w:t>
      </w:r>
    </w:p>
    <w:p w:rsidR="003A0B3C" w:rsidRPr="004678B1" w:rsidRDefault="00D3676B" w:rsidP="004678B1">
      <w:pPr>
        <w:pStyle w:val="PargrafodaLista"/>
        <w:numPr>
          <w:ilvl w:val="0"/>
          <w:numId w:val="24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Depender de aprovação para tudo, mesmo em decisões simples do dia a dia.</w:t>
      </w:r>
    </w:p>
    <w:p w:rsidR="003A0B3C" w:rsidRPr="00CF54FF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Autonomia é liberdade com responsabilidade — nunca uma sem a outra.</w:t>
      </w:r>
    </w:p>
    <w:p w:rsidR="003A0B3C" w:rsidRPr="00CF54FF" w:rsidRDefault="00D3676B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11.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Proatividade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 xml:space="preserve">Não queremos apenas reagir quando um problema aparece. Proatividade é observar, antecipar e agir. É perceber uma necessidade, um risco ou uma oportunidade e se movimentar antes que alguém precise cobrar ou que a situação se transforme em um problema maior.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Proatividade no nosso dia a dia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sz w:val="24"/>
          <w:szCs w:val="24"/>
        </w:rPr>
        <w:t>Antecipamos</w:t>
      </w:r>
      <w:r w:rsidRPr="004678B1">
        <w:rPr>
          <w:rFonts w:ascii="Times New Roman" w:hAnsi="Times New Roman" w:cs="Times New Roman"/>
          <w:sz w:val="24"/>
          <w:szCs w:val="24"/>
        </w:rPr>
        <w:t xml:space="preserve"> necessidades dos clientes sempre que possível.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sz w:val="24"/>
          <w:szCs w:val="24"/>
        </w:rPr>
        <w:t>Identificamos</w:t>
      </w:r>
      <w:r w:rsidRPr="004678B1">
        <w:rPr>
          <w:rFonts w:ascii="Times New Roman" w:hAnsi="Times New Roman" w:cs="Times New Roman"/>
          <w:sz w:val="24"/>
          <w:szCs w:val="24"/>
        </w:rPr>
        <w:t xml:space="preserve"> riscos antes que se transformem em problemas.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sz w:val="24"/>
          <w:szCs w:val="24"/>
        </w:rPr>
        <w:t>Agimos</w:t>
      </w:r>
      <w:r w:rsidRPr="004678B1">
        <w:rPr>
          <w:rFonts w:ascii="Times New Roman" w:hAnsi="Times New Roman" w:cs="Times New Roman"/>
          <w:sz w:val="24"/>
          <w:szCs w:val="24"/>
        </w:rPr>
        <w:t xml:space="preserve"> diante do que pode ser resolvido sem esperar cobrança.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sz w:val="24"/>
          <w:szCs w:val="24"/>
        </w:rPr>
        <w:t>Levamos</w:t>
      </w:r>
      <w:r w:rsidRPr="004678B1">
        <w:rPr>
          <w:rFonts w:ascii="Times New Roman" w:hAnsi="Times New Roman" w:cs="Times New Roman"/>
          <w:sz w:val="24"/>
          <w:szCs w:val="24"/>
        </w:rPr>
        <w:t xml:space="preserve"> problemas acompanhados de possíveis soluções.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sz w:val="24"/>
          <w:szCs w:val="24"/>
        </w:rPr>
        <w:t>Pensamos</w:t>
      </w:r>
      <w:r w:rsidRPr="004678B1">
        <w:rPr>
          <w:rFonts w:ascii="Times New Roman" w:hAnsi="Times New Roman" w:cs="Times New Roman"/>
          <w:sz w:val="24"/>
          <w:szCs w:val="24"/>
        </w:rPr>
        <w:t xml:space="preserve"> nas próximas etapas e nos impactos das nossas entregas.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sz w:val="24"/>
          <w:szCs w:val="24"/>
        </w:rPr>
        <w:t xml:space="preserve">Avisamos </w:t>
      </w:r>
      <w:r w:rsidRPr="004678B1">
        <w:rPr>
          <w:rFonts w:ascii="Times New Roman" w:hAnsi="Times New Roman" w:cs="Times New Roman"/>
          <w:sz w:val="24"/>
          <w:szCs w:val="24"/>
        </w:rPr>
        <w:t xml:space="preserve">com antecedência quando percebemos que algo pode sair do planejado.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Esperar o problema acontecer para agir.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Perceber um risco e não comunicar.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Esperar alguém pedir algo que claramente precisa ser feito.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Apontar problemas sem contribuir para a solução.</w:t>
      </w:r>
    </w:p>
    <w:p w:rsidR="0047053C" w:rsidRPr="004678B1" w:rsidRDefault="0047053C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Trabalhar apenas de forma reativa. </w:t>
      </w:r>
    </w:p>
    <w:p w:rsidR="0047053C" w:rsidRPr="00CF54FF" w:rsidRDefault="0047053C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B3C" w:rsidRPr="00CF54FF" w:rsidRDefault="0047053C" w:rsidP="00CF54F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Proatividade é enxergar antes e agir a tempo. </w:t>
      </w:r>
      <w:r w:rsidR="00D3676B" w:rsidRPr="00CF54FF">
        <w:rPr>
          <w:rFonts w:ascii="Times New Roman" w:hAnsi="Times New Roman" w:cs="Times New Roman"/>
          <w:sz w:val="26"/>
          <w:szCs w:val="26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12.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Processos</w:t>
      </w:r>
      <w:r w:rsidR="00010B44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que sustentam nosso crescimento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Crescer com qualidade exige consistência. Seguir processos padronizados de atendimento, registro e comunicação interna garante que o cliente tenha a mesma boa experiência, independente de quem o atende — e que o conhecimento da empresa não dependa de uma única pessoa.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Padronização de Processos no nosso dia a dia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Seguimos </w:t>
      </w:r>
      <w:r w:rsidRPr="004678B1">
        <w:rPr>
          <w:rFonts w:ascii="Times New Roman" w:hAnsi="Times New Roman" w:cs="Times New Roman"/>
          <w:sz w:val="24"/>
          <w:szCs w:val="24"/>
        </w:rPr>
        <w:t>os processos e fluxos padronizados de atendimento e registro.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Documentamos </w:t>
      </w:r>
      <w:r w:rsidRPr="004678B1">
        <w:rPr>
          <w:rFonts w:ascii="Times New Roman" w:hAnsi="Times New Roman" w:cs="Times New Roman"/>
          <w:sz w:val="24"/>
          <w:szCs w:val="24"/>
        </w:rPr>
        <w:t>informações importantes para que o time tenha acesso a elas.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Registramos </w:t>
      </w:r>
      <w:r w:rsidRPr="004678B1">
        <w:rPr>
          <w:rFonts w:ascii="Times New Roman" w:hAnsi="Times New Roman" w:cs="Times New Roman"/>
          <w:sz w:val="24"/>
          <w:szCs w:val="24"/>
        </w:rPr>
        <w:t>o andamento dos pedidos nas ferramentas definidas pela empresa.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Comunicamos </w:t>
      </w:r>
      <w:r w:rsidRPr="004678B1">
        <w:rPr>
          <w:rFonts w:ascii="Times New Roman" w:hAnsi="Times New Roman" w:cs="Times New Roman"/>
          <w:sz w:val="24"/>
          <w:szCs w:val="24"/>
        </w:rPr>
        <w:t>internamente da forma combinada, evitando ruídos.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Sugerimos </w:t>
      </w:r>
      <w:r w:rsidRPr="004678B1">
        <w:rPr>
          <w:rFonts w:ascii="Times New Roman" w:hAnsi="Times New Roman" w:cs="Times New Roman"/>
          <w:sz w:val="24"/>
          <w:szCs w:val="24"/>
        </w:rPr>
        <w:t>melhorias no processo, sem simplesmente ignorá-lo.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Criar um “jeito próprio” de trabalhar que quebra o padrão do time.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Deixar de registrar informações importantes sobre um pedido ou cliente.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Depender da memória ou de conhecimento não documentado para trabalhar.</w:t>
      </w:r>
    </w:p>
    <w:p w:rsidR="003A0B3C" w:rsidRPr="004678B1" w:rsidRDefault="00D3676B" w:rsidP="004678B1">
      <w:pPr>
        <w:pStyle w:val="PargrafodaLista"/>
        <w:numPr>
          <w:ilvl w:val="0"/>
          <w:numId w:val="22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Ignorar um processo sem justificativa ou alinhamento com a liderança.</w:t>
      </w:r>
    </w:p>
    <w:p w:rsidR="00CF54FF" w:rsidRDefault="00CF54FF" w:rsidP="00CF54FF"/>
    <w:p w:rsidR="003A0B3C" w:rsidRPr="00CF54FF" w:rsidRDefault="00CF54FF" w:rsidP="00CF54FF">
      <w:pPr>
        <w:spacing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Processos claros fazem o trabalho fluir melhor.</w:t>
      </w:r>
      <w:r w:rsidR="00D3676B" w:rsidRPr="00CF54FF">
        <w:rPr>
          <w:rFonts w:ascii="Times New Roman" w:hAnsi="Times New Roman" w:cs="Times New Roman"/>
        </w:rPr>
        <w:br w:type="page"/>
      </w:r>
    </w:p>
    <w:p w:rsidR="003A0B3C" w:rsidRPr="00CF54FF" w:rsidRDefault="00E43064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13.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Cultura de Melhoria Contínua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Na Fllow, entendemos que sempre existe espaço para fazer melhor. Evoluir significa aprender com a experiência, ouvir feedbacks, reconhecer erros e transformar aprendizados em mudanças reais na nossa forma de trabalhar.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b/>
          <w:b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Melhoria contínua não é mudar por mudar. É observar o que funciona, identificar o que pode ser melhorado e colocar o aprendizado em prática.</w:t>
      </w: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Cultura de Melhoria Contínua no nosso dia a dia</w:t>
      </w:r>
    </w:p>
    <w:p w:rsidR="0047053C" w:rsidRPr="00CF54FF" w:rsidRDefault="0047053C" w:rsidP="00CF54FF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Recebemos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feedbacks com abertura e maturidade.</w:t>
      </w:r>
    </w:p>
    <w:p w:rsidR="0047053C" w:rsidRPr="00CF54FF" w:rsidRDefault="0047053C" w:rsidP="00CF54FF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Transformamos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orientações em mudanças práticas.</w:t>
      </w:r>
    </w:p>
    <w:p w:rsidR="0047053C" w:rsidRPr="00CF54FF" w:rsidRDefault="0047053C" w:rsidP="00CF54FF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Aprendemos </w:t>
      </w:r>
      <w:r w:rsidRPr="00CF54FF">
        <w:rPr>
          <w:rFonts w:ascii="Times New Roman" w:hAnsi="Times New Roman" w:cs="Times New Roman"/>
          <w:bCs/>
          <w:sz w:val="24"/>
          <w:szCs w:val="24"/>
        </w:rPr>
        <w:t>com erros e buscamos evitar que se repitam.</w:t>
      </w:r>
    </w:p>
    <w:p w:rsidR="0047053C" w:rsidRPr="00CF54FF" w:rsidRDefault="0047053C" w:rsidP="00CF54FF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Identificamos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causas dos problemas, e não apenas corrigimos consequências.</w:t>
      </w:r>
    </w:p>
    <w:p w:rsidR="0047053C" w:rsidRPr="00CF54FF" w:rsidRDefault="0047053C" w:rsidP="00CF54FF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Sugerimos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melhorias para processos e rotinas.</w:t>
      </w:r>
    </w:p>
    <w:p w:rsidR="004678B1" w:rsidRDefault="0047053C" w:rsidP="004678B1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Compartilhamos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aprendizados que possam ajudar outras pessoas.</w:t>
      </w:r>
    </w:p>
    <w:p w:rsidR="0047053C" w:rsidRPr="004678B1" w:rsidRDefault="0047053C" w:rsidP="004678B1">
      <w:pPr>
        <w:pStyle w:val="PargrafodaLista"/>
        <w:numPr>
          <w:ilvl w:val="0"/>
          <w:numId w:val="10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>Revisamos</w:t>
      </w:r>
      <w:r w:rsidRPr="004678B1">
        <w:rPr>
          <w:rFonts w:ascii="Times New Roman" w:hAnsi="Times New Roman" w:cs="Times New Roman"/>
          <w:bCs/>
          <w:sz w:val="24"/>
          <w:szCs w:val="24"/>
        </w:rPr>
        <w:t xml:space="preserve"> nossa forma de trabalhar sempre que necessário.</w:t>
      </w:r>
      <w:r w:rsidRPr="004678B1">
        <w:rPr>
          <w:rFonts w:ascii="Times New Roman" w:hAnsi="Times New Roman" w:cs="Times New Roman"/>
          <w:bCs/>
          <w:color w:val="0B3A52"/>
          <w:sz w:val="24"/>
          <w:szCs w:val="24"/>
        </w:rPr>
        <w:t xml:space="preserve">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47053C" w:rsidRPr="00CF54FF" w:rsidRDefault="0047053C" w:rsidP="00CF54FF">
      <w:pPr>
        <w:pStyle w:val="PargrafodaLista"/>
        <w:numPr>
          <w:ilvl w:val="0"/>
          <w:numId w:val="11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Repetir os mesmos erros sem buscar entender a causa.</w:t>
      </w:r>
    </w:p>
    <w:p w:rsidR="0047053C" w:rsidRPr="00CF54FF" w:rsidRDefault="0047053C" w:rsidP="00CF54FF">
      <w:pPr>
        <w:pStyle w:val="PargrafodaLista"/>
        <w:numPr>
          <w:ilvl w:val="0"/>
          <w:numId w:val="11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Receber feedback e continuar fazendo exatamente da mesma forma.</w:t>
      </w:r>
    </w:p>
    <w:p w:rsidR="0047053C" w:rsidRPr="00CF54FF" w:rsidRDefault="0047053C" w:rsidP="00CF54FF">
      <w:pPr>
        <w:pStyle w:val="PargrafodaLista"/>
        <w:numPr>
          <w:ilvl w:val="0"/>
          <w:numId w:val="11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Resistir a melhorias porque “sempre foi feito assim”.</w:t>
      </w:r>
    </w:p>
    <w:p w:rsidR="0047053C" w:rsidRPr="00CF54FF" w:rsidRDefault="0047053C" w:rsidP="00CF54FF">
      <w:pPr>
        <w:pStyle w:val="PargrafodaLista"/>
        <w:numPr>
          <w:ilvl w:val="0"/>
          <w:numId w:val="11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Identificar um problema recorrente e simplesmente normalizá-lo.</w:t>
      </w:r>
    </w:p>
    <w:p w:rsidR="0047053C" w:rsidRPr="00CF54FF" w:rsidRDefault="0047053C" w:rsidP="00CF54FF">
      <w:pPr>
        <w:pStyle w:val="PargrafodaLista"/>
        <w:numPr>
          <w:ilvl w:val="0"/>
          <w:numId w:val="11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Confundir feedback profissional com ataque pessoal.</w:t>
      </w: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  <w:t xml:space="preserve"> </w:t>
      </w:r>
    </w:p>
    <w:p w:rsidR="0047053C" w:rsidRPr="00CF54FF" w:rsidRDefault="0047053C" w:rsidP="00CF54FF"/>
    <w:p w:rsidR="003A0B3C" w:rsidRPr="00CF54FF" w:rsidRDefault="0047053C" w:rsidP="00CF54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Melhorar é transformar aprendizado em atitude. </w:t>
      </w:r>
      <w:r w:rsidR="00D3676B" w:rsidRPr="00CF54FF">
        <w:rPr>
          <w:rFonts w:ascii="Times New Roman" w:hAnsi="Times New Roman" w:cs="Times New Roman"/>
          <w:sz w:val="26"/>
          <w:szCs w:val="26"/>
        </w:rPr>
        <w:br w:type="page"/>
      </w:r>
    </w:p>
    <w:p w:rsidR="003A0B3C" w:rsidRPr="00CF54FF" w:rsidRDefault="008455E6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14.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010B44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Um só time</w:t>
      </w:r>
    </w:p>
    <w:p w:rsidR="00CF54FF" w:rsidRDefault="00CF54FF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Nenhuma entrega da Fllow acontece sozinha. O sucesso do cliente depende de um time conectado e colaborativo. Mesmo à distância, mantemos a comunicação, a presença e a participação para que todos sigam alinhados e na mesma direção.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Colaboração entre Áreas no nosso dia a dia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Entendemos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como nossa entrega impacta o trabalho das outras pessoas.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Compartilhamos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as informações necessárias para que o trabalho continue fluindo.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Colaboramos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quando percebemos que podemos contribuir.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Resolvemos </w:t>
      </w:r>
      <w:r w:rsidRPr="00CF54FF">
        <w:rPr>
          <w:rFonts w:ascii="Times New Roman" w:hAnsi="Times New Roman" w:cs="Times New Roman"/>
          <w:bCs/>
          <w:sz w:val="24"/>
          <w:szCs w:val="24"/>
        </w:rPr>
        <w:t>problemas em conjunto, sem buscar culpados.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Participamos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ativamente das reuniões e momentos de alinhamento.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Mantemos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proximidade e comunicação, mesmo à distância.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Utilizamos </w:t>
      </w:r>
      <w:r w:rsidRPr="00CF54FF">
        <w:rPr>
          <w:rFonts w:ascii="Times New Roman" w:hAnsi="Times New Roman" w:cs="Times New Roman"/>
          <w:bCs/>
          <w:sz w:val="24"/>
          <w:szCs w:val="24"/>
        </w:rPr>
        <w:t>os canais e ferramentas definidos pela empresa.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Comemoramos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juntos as conquistas e os resultados.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Cs/>
          <w:sz w:val="24"/>
          <w:szCs w:val="24"/>
        </w:rPr>
        <w:t>Pensar “isso não é problema meu”.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Cs/>
          <w:sz w:val="24"/>
          <w:szCs w:val="24"/>
        </w:rPr>
        <w:t>Reter informações importantes para o trabalho do time.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Cs/>
          <w:sz w:val="24"/>
          <w:szCs w:val="24"/>
        </w:rPr>
        <w:t>Culpar outra área sem buscar uma solução conjunta.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Cs/>
          <w:sz w:val="24"/>
          <w:szCs w:val="24"/>
        </w:rPr>
        <w:t>Criar competição interna que prejudique o resultado coletivo.</w:t>
      </w:r>
    </w:p>
    <w:p w:rsidR="00CF54FF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Cs/>
          <w:sz w:val="24"/>
          <w:szCs w:val="24"/>
        </w:rPr>
        <w:t>Isolar-se ou deixar de se comunicar por trabalhar remotamente.</w:t>
      </w:r>
    </w:p>
    <w:p w:rsidR="0047053C" w:rsidRPr="00CF54FF" w:rsidRDefault="00CF54FF" w:rsidP="00CF54FF">
      <w:pPr>
        <w:pStyle w:val="PargrafodaLista"/>
        <w:numPr>
          <w:ilvl w:val="0"/>
          <w:numId w:val="16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Cs/>
          <w:sz w:val="24"/>
          <w:szCs w:val="24"/>
        </w:rPr>
        <w:t>Não participar dos momentos de alinhamento sem justificativa.</w:t>
      </w:r>
    </w:p>
    <w:p w:rsidR="00CF54FF" w:rsidRPr="00CF54FF" w:rsidRDefault="00CF54FF" w:rsidP="00CF54FF"/>
    <w:p w:rsidR="003A0B3C" w:rsidRPr="00CF54FF" w:rsidRDefault="003D66E8" w:rsidP="00CF54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Quando o time trabalha junto, o resultado flui melhor. </w:t>
      </w:r>
      <w:r w:rsidR="00D3676B" w:rsidRPr="00CF54FF">
        <w:rPr>
          <w:rFonts w:ascii="Times New Roman" w:hAnsi="Times New Roman" w:cs="Times New Roman"/>
          <w:sz w:val="26"/>
          <w:szCs w:val="26"/>
        </w:rPr>
        <w:br w:type="page"/>
      </w:r>
    </w:p>
    <w:p w:rsidR="003A0B3C" w:rsidRPr="00CF54FF" w:rsidRDefault="008455E6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15.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Foco em Resultado com Qualidade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Resultado importa e faz parte da nossa cultura. Queremos crescer, alcançar metas e construir uma empresa cada vez mais forte. Mas acreditamos que um bom resultado precisa ser sustentável.</w:t>
      </w:r>
    </w:p>
    <w:p w:rsidR="0047053C" w:rsidRPr="00CF54FF" w:rsidRDefault="0047053C" w:rsidP="00CF54FF">
      <w:pPr>
        <w:spacing w:before="200" w:after="120" w:line="360" w:lineRule="auto"/>
        <w:jc w:val="both"/>
        <w:rPr>
          <w:rFonts w:ascii="Times New Roman" w:hAnsi="Times New Roman" w:cs="Times New Roman"/>
          <w:b/>
          <w:b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Na Fllow, resultado com qualidade significa vender bem, entregar bem e tomar decisões que façam sentido para o cliente e para a empresa. Não buscamos resultado a qualquer custo.</w:t>
      </w: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 xml:space="preserve">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Foco em Resultado com Qualidade no nosso dia a dia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Trabalhamos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com foco nas metas e nos resultados esperados.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Buscamos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negócios que sejam saudáveis para a Fllow.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Protegemos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a qualidade mesmo diante da pressão por prazo ou volume.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Consideramos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margem, condições comerciais e viabilidade antes de fechar um negócio.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Buscamos </w:t>
      </w:r>
      <w:r w:rsidRPr="00CF54FF">
        <w:rPr>
          <w:rFonts w:ascii="Times New Roman" w:hAnsi="Times New Roman" w:cs="Times New Roman"/>
          <w:bCs/>
          <w:sz w:val="24"/>
          <w:szCs w:val="24"/>
        </w:rPr>
        <w:t>eficiência sem comprometer a experiência do cliente.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 xml:space="preserve">Acompanhamos </w:t>
      </w:r>
      <w:r w:rsidRPr="00CF54FF">
        <w:rPr>
          <w:rFonts w:ascii="Times New Roman" w:hAnsi="Times New Roman" w:cs="Times New Roman"/>
          <w:bCs/>
          <w:sz w:val="24"/>
          <w:szCs w:val="24"/>
        </w:rPr>
        <w:t>nossos resultados e assumimos responsabilidade por eles.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after="120" w:line="360" w:lineRule="auto"/>
        <w:jc w:val="both"/>
        <w:rPr>
          <w:rFonts w:ascii="Times New Roman" w:hAnsi="Times New Roman" w:cs="Times New Roman"/>
          <w:b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sz w:val="24"/>
          <w:szCs w:val="24"/>
        </w:rPr>
        <w:t>Pensamos</w:t>
      </w:r>
      <w:r w:rsidRPr="00CF54FF">
        <w:rPr>
          <w:rFonts w:ascii="Times New Roman" w:hAnsi="Times New Roman" w:cs="Times New Roman"/>
          <w:bCs/>
          <w:sz w:val="24"/>
          <w:szCs w:val="24"/>
        </w:rPr>
        <w:t xml:space="preserve"> no crescimento de longo prazo, não apenas no ganho imediato.</w:t>
      </w:r>
      <w:r w:rsidRPr="00CF54FF">
        <w:rPr>
          <w:rFonts w:ascii="Times New Roman" w:hAnsi="Times New Roman" w:cs="Times New Roman"/>
          <w:bCs/>
          <w:color w:val="0B3A52"/>
          <w:sz w:val="24"/>
          <w:szCs w:val="24"/>
        </w:rPr>
        <w:t xml:space="preserve"> 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Fechar uma venda a qualquer custo apenas para atingir uma meta.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Aceitar condições que prejudiquem a saúde financeira do negócio.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Sacrificar qualidade para entregar mais rápido.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Ceder somente ao preço e deixar de demonstrar o valor da solução.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Buscar resultado individual prejudicando o resultado da empresa.</w:t>
      </w:r>
    </w:p>
    <w:p w:rsidR="0047053C" w:rsidRPr="00CF54FF" w:rsidRDefault="0047053C" w:rsidP="004678B1">
      <w:pPr>
        <w:pStyle w:val="PargrafodaLista"/>
        <w:numPr>
          <w:ilvl w:val="0"/>
          <w:numId w:val="18"/>
        </w:numPr>
        <w:spacing w:before="200" w:line="360" w:lineRule="auto"/>
        <w:jc w:val="both"/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Priorizar o curto prazo quando sabemos que a decisão pode gerar prejuízo depois.</w:t>
      </w: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4"/>
          <w:szCs w:val="24"/>
        </w:rPr>
        <w:t xml:space="preserve"> </w:t>
      </w:r>
    </w:p>
    <w:p w:rsidR="003D66E8" w:rsidRPr="00CF54FF" w:rsidRDefault="003D66E8" w:rsidP="00CF54FF"/>
    <w:p w:rsidR="003A0B3C" w:rsidRPr="00CF54FF" w:rsidRDefault="003D66E8" w:rsidP="00CF54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 xml:space="preserve">Resultado importa. A forma como chegamos até ele também. </w:t>
      </w:r>
      <w:r w:rsidR="00D3676B" w:rsidRPr="00CF54FF">
        <w:rPr>
          <w:rFonts w:ascii="Times New Roman" w:hAnsi="Times New Roman" w:cs="Times New Roman"/>
          <w:sz w:val="26"/>
          <w:szCs w:val="26"/>
        </w:rPr>
        <w:br w:type="page"/>
      </w:r>
    </w:p>
    <w:p w:rsidR="003A0B3C" w:rsidRPr="00CF54FF" w:rsidRDefault="008455E6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16.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010B44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Nossa forma de Liderar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Acreditamos em uma cultura de alta performance — mas performance sustentável se constrói com equilíbrio. Cabe à liderança cobrar metas e resultados com clareza, sem deixar de oferecer suporte, escuta e reconhecimento para o time.</w:t>
      </w:r>
    </w:p>
    <w:p w:rsidR="004678B1" w:rsidRPr="004678B1" w:rsidRDefault="004678B1" w:rsidP="004678B1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color w:val="0B3A52"/>
          <w:sz w:val="24"/>
          <w:szCs w:val="24"/>
        </w:rPr>
        <w:t>Como vivemos Nossa Forma de Liderar no dia a dia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Cobramos </w:t>
      </w:r>
      <w:r w:rsidRPr="004678B1">
        <w:rPr>
          <w:rFonts w:ascii="Times New Roman" w:hAnsi="Times New Roman" w:cs="Times New Roman"/>
          <w:sz w:val="24"/>
          <w:szCs w:val="24"/>
        </w:rPr>
        <w:t>metas e resultados com clareza e coerência.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Damos </w:t>
      </w:r>
      <w:r w:rsidRPr="004678B1">
        <w:rPr>
          <w:rFonts w:ascii="Times New Roman" w:hAnsi="Times New Roman" w:cs="Times New Roman"/>
          <w:sz w:val="24"/>
          <w:szCs w:val="24"/>
        </w:rPr>
        <w:t>suporte e escuta ao time, além da cobrança por números.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Reconhecemos </w:t>
      </w:r>
      <w:r w:rsidRPr="004678B1">
        <w:rPr>
          <w:rFonts w:ascii="Times New Roman" w:hAnsi="Times New Roman" w:cs="Times New Roman"/>
          <w:sz w:val="24"/>
          <w:szCs w:val="24"/>
        </w:rPr>
        <w:t>boas atitudes e resultados, não apenas apontamos falhas.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Comunicamos </w:t>
      </w:r>
      <w:r w:rsidRPr="004678B1">
        <w:rPr>
          <w:rFonts w:ascii="Times New Roman" w:hAnsi="Times New Roman" w:cs="Times New Roman"/>
          <w:sz w:val="24"/>
          <w:szCs w:val="24"/>
        </w:rPr>
        <w:t>expectativas de forma transparente, desde o início.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b/>
          <w:bCs/>
          <w:sz w:val="24"/>
          <w:szCs w:val="24"/>
        </w:rPr>
        <w:t xml:space="preserve">Entendemos </w:t>
      </w:r>
      <w:r w:rsidRPr="004678B1">
        <w:rPr>
          <w:rFonts w:ascii="Times New Roman" w:hAnsi="Times New Roman" w:cs="Times New Roman"/>
          <w:sz w:val="24"/>
          <w:szCs w:val="24"/>
        </w:rPr>
        <w:t>que desmotivação crônica custa mais caro do que parece.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O que não faz parte dessa diretriz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Cobrar resultado sem oferecer suporte, direção ou escuta.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Ignorar o desgaste emocional da equipe em nome da meta.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Usar a posição de liderança de forma desrespeitosa.</w:t>
      </w:r>
    </w:p>
    <w:p w:rsidR="003A0B3C" w:rsidRPr="004678B1" w:rsidRDefault="00D3676B" w:rsidP="004678B1">
      <w:pPr>
        <w:pStyle w:val="PargrafodaLista"/>
        <w:numPr>
          <w:ilvl w:val="0"/>
          <w:numId w:val="19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Reconhecer apenas quando algo dá errado, nunca quando dá certo.</w:t>
      </w:r>
    </w:p>
    <w:p w:rsidR="003A0B3C" w:rsidRPr="00CF54FF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4FF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Time que se sente cuidado entrega resultado por mais tempo.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</w:rPr>
        <w:br w:type="page"/>
      </w:r>
    </w:p>
    <w:p w:rsidR="003A0B3C" w:rsidRPr="00CF54FF" w:rsidRDefault="008455E6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</w:t>
      </w:r>
      <w:r w:rsidR="0047053C"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t>7</w:t>
      </w: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t>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O que a Fllow Não Negocia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Assim como é importante deixar claro aquilo em que acreditamos, também precisamos reconhecer os comportamentos que não representam a Fllow — e que não negociamos, independente do resultado entregue.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Não faz parte da nossa cultura: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Desrespeito aos princípios que fundamentam a Fllow.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Falta de respeito com as pessoas.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Mentiras e omissão de informações.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Fofocas e intrigas que prejudicam pessoas ou o ambiente de trabalho.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Falta de responsabilidade e postura profissional.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Furto ou desvio de bens da empresa.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Assédio de qualquer natureza.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Atitudes que prejudiquem clientes ou colegas.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Colocar interesses pessoais acima dos interesses da Fllow de forma desonesta.</w:t>
      </w:r>
    </w:p>
    <w:p w:rsidR="003A0B3C" w:rsidRPr="004678B1" w:rsidRDefault="00D3676B" w:rsidP="004678B1">
      <w:pPr>
        <w:pStyle w:val="PargrafodaLista"/>
        <w:numPr>
          <w:ilvl w:val="0"/>
          <w:numId w:val="20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Discriminação e preconceito.</w:t>
      </w:r>
    </w:p>
    <w:p w:rsidR="00CF54FF" w:rsidRPr="00CF54FF" w:rsidRDefault="00CF54FF" w:rsidP="00542004"/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Erros fazem parte do aprendizado. O que não negociamos são atitudes que ferem a confiança, o respeito e a integridade que sustentam a Fllow.</w:t>
      </w:r>
    </w:p>
    <w:p w:rsidR="003A0B3C" w:rsidRPr="00542004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004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Na Fllow, resultado importa. Mas a forma como chegamos até ele importa ainda mais.</w:t>
      </w:r>
    </w:p>
    <w:p w:rsidR="003A0B3C" w:rsidRPr="00CF54FF" w:rsidRDefault="00D3676B" w:rsidP="00CF5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br w:type="page"/>
      </w:r>
    </w:p>
    <w:p w:rsidR="003A0B3C" w:rsidRPr="00CF54FF" w:rsidRDefault="008455E6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</w:t>
      </w:r>
      <w:r w:rsidR="0047053C"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t>8</w:t>
      </w: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t>.</w:t>
      </w:r>
      <w:r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 xml:space="preserve">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Vivendo a Nossa Cultura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Cultura não é apenas o que está escrito neste manual. É aquilo que fazemos todos os dias — na forma como atendemos um cliente, cumprimos um combinado, colaboramos com o time e tomamos decisões, mesmo à distância.</w:t>
      </w: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Cada pessoa que faz parte da Fllow também participa da construção dessa cultura.</w:t>
      </w:r>
    </w:p>
    <w:p w:rsidR="003A0B3C" w:rsidRPr="00CF54FF" w:rsidRDefault="00D3676B" w:rsidP="00CF54FF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b/>
          <w:bCs/>
          <w:color w:val="0B3A52"/>
          <w:sz w:val="24"/>
          <w:szCs w:val="24"/>
        </w:rPr>
        <w:t>Viver a nossa cultura é:</w:t>
      </w:r>
    </w:p>
    <w:p w:rsidR="003A0B3C" w:rsidRPr="004678B1" w:rsidRDefault="00D3676B" w:rsidP="004678B1">
      <w:pPr>
        <w:pStyle w:val="PargrafodaLista"/>
        <w:numPr>
          <w:ilvl w:val="0"/>
          <w:numId w:val="21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Colocar nossos valores em prática nas pequenas atitudes do dia a dia.</w:t>
      </w:r>
    </w:p>
    <w:p w:rsidR="003A0B3C" w:rsidRPr="004678B1" w:rsidRDefault="00D3676B" w:rsidP="004678B1">
      <w:pPr>
        <w:pStyle w:val="PargrafodaLista"/>
        <w:numPr>
          <w:ilvl w:val="0"/>
          <w:numId w:val="21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Assumir responsabilidade pelo resultado da própria jornada com o cliente.</w:t>
      </w:r>
    </w:p>
    <w:p w:rsidR="003A0B3C" w:rsidRPr="004678B1" w:rsidRDefault="00D3676B" w:rsidP="004678B1">
      <w:pPr>
        <w:pStyle w:val="PargrafodaLista"/>
        <w:numPr>
          <w:ilvl w:val="0"/>
          <w:numId w:val="21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Buscar soluções em vez de apenas apontar problemas.</w:t>
      </w:r>
    </w:p>
    <w:p w:rsidR="003A0B3C" w:rsidRPr="004678B1" w:rsidRDefault="00D3676B" w:rsidP="004678B1">
      <w:pPr>
        <w:pStyle w:val="PargrafodaLista"/>
        <w:numPr>
          <w:ilvl w:val="0"/>
          <w:numId w:val="21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Colaborar com outras áreas, entendendo que o resultado é de todos.</w:t>
      </w:r>
    </w:p>
    <w:p w:rsidR="003A0B3C" w:rsidRPr="004678B1" w:rsidRDefault="00D3676B" w:rsidP="004678B1">
      <w:pPr>
        <w:pStyle w:val="PargrafodaLista"/>
        <w:numPr>
          <w:ilvl w:val="0"/>
          <w:numId w:val="21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Manter-se aberto a aprender, evoluir e inovar continuamente.</w:t>
      </w:r>
    </w:p>
    <w:p w:rsidR="003A0B3C" w:rsidRPr="004678B1" w:rsidRDefault="00D3676B" w:rsidP="004678B1">
      <w:pPr>
        <w:pStyle w:val="PargrafodaLista"/>
        <w:numPr>
          <w:ilvl w:val="0"/>
          <w:numId w:val="21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Fazer escolhas coerentes com o propósito da Fllow, mesmo quando ninguém está olhando.</w:t>
      </w:r>
    </w:p>
    <w:p w:rsidR="00CF54FF" w:rsidRPr="00CF54FF" w:rsidRDefault="00CF54FF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B3C" w:rsidRPr="00CF54FF" w:rsidRDefault="00D3676B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A Fllow também assume o compromisso de criar as condições para que essa cultura seja vivida — orientando, desenvolvendo e reconhecendo as pessoas que fazem parte dessa história.</w:t>
      </w:r>
    </w:p>
    <w:p w:rsidR="003A0B3C" w:rsidRPr="00542004" w:rsidRDefault="00D3676B" w:rsidP="00CF54FF">
      <w:pPr>
        <w:spacing w:before="20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004">
        <w:rPr>
          <w:rFonts w:ascii="Times New Roman" w:hAnsi="Times New Roman" w:cs="Times New Roman"/>
          <w:b/>
          <w:bCs/>
          <w:i/>
          <w:iCs/>
          <w:color w:val="0B3A52"/>
          <w:sz w:val="26"/>
          <w:szCs w:val="26"/>
        </w:rPr>
        <w:t>A cultura da Fllow acontece todos os dias, através de cada um de nós.</w:t>
      </w:r>
    </w:p>
    <w:p w:rsidR="003A0B3C" w:rsidRPr="00CF54FF" w:rsidRDefault="00D3676B" w:rsidP="00CF54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br w:type="page"/>
      </w:r>
    </w:p>
    <w:p w:rsidR="003A0B3C" w:rsidRPr="00CF54FF" w:rsidRDefault="0047053C" w:rsidP="00CF54FF">
      <w:pPr>
        <w:pBdr>
          <w:bottom w:val="single" w:sz="16" w:space="10" w:color="B7C0C6"/>
        </w:pBdr>
        <w:spacing w:before="40" w:after="200" w:line="360" w:lineRule="auto"/>
        <w:rPr>
          <w:rFonts w:ascii="Times New Roman" w:hAnsi="Times New Roman" w:cs="Times New Roman"/>
        </w:rPr>
      </w:pPr>
      <w:r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lastRenderedPageBreak/>
        <w:t>19</w:t>
      </w:r>
      <w:r w:rsidR="008455E6" w:rsidRPr="00CF54FF">
        <w:rPr>
          <w:rFonts w:ascii="Times New Roman" w:hAnsi="Times New Roman" w:cs="Times New Roman"/>
          <w:b/>
          <w:bCs/>
          <w:color w:val="9AA5AD"/>
          <w:sz w:val="44"/>
          <w:szCs w:val="44"/>
        </w:rPr>
        <w:t xml:space="preserve">. </w:t>
      </w:r>
      <w:r w:rsidR="00D3676B" w:rsidRPr="00CF54FF">
        <w:rPr>
          <w:rFonts w:ascii="Times New Roman" w:hAnsi="Times New Roman" w:cs="Times New Roman"/>
          <w:b/>
          <w:bCs/>
          <w:color w:val="0B3A52"/>
          <w:sz w:val="44"/>
          <w:szCs w:val="44"/>
        </w:rPr>
        <w:t>Termo de Compromisso e Ciência</w:t>
      </w:r>
    </w:p>
    <w:p w:rsidR="00EF5190" w:rsidRPr="00EF5190" w:rsidRDefault="00EF5190" w:rsidP="00EF51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90">
        <w:rPr>
          <w:rFonts w:ascii="Times New Roman" w:hAnsi="Times New Roman" w:cs="Times New Roman"/>
          <w:sz w:val="24"/>
          <w:szCs w:val="24"/>
        </w:rPr>
        <w:t>Eu, ________________________________________________, CPF nº __________________________, declaro que recebi uma cópia do Manual de Cultura da Fllow Promo, tive acesso ao seu conteúdo e estou ciente da missão, visão, valores, princípios e comportamentos que orientam a atuação das pess</w:t>
      </w:r>
      <w:r>
        <w:rPr>
          <w:rFonts w:ascii="Times New Roman" w:hAnsi="Times New Roman" w:cs="Times New Roman"/>
          <w:sz w:val="24"/>
          <w:szCs w:val="24"/>
        </w:rPr>
        <w:t>oas que fazem parte da empresa.</w:t>
      </w:r>
    </w:p>
    <w:p w:rsidR="00EF5190" w:rsidRPr="00EF5190" w:rsidRDefault="00EF5190" w:rsidP="00EF51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90">
        <w:rPr>
          <w:rFonts w:ascii="Times New Roman" w:hAnsi="Times New Roman" w:cs="Times New Roman"/>
          <w:sz w:val="24"/>
          <w:szCs w:val="24"/>
        </w:rPr>
        <w:t xml:space="preserve">Declaro que li e compreendi o conteúdo deste manual e comprometo-me a atuar de forma coerente com a cultura da Fllow, contribuindo para relações baseadas na transparência, parceria, compromisso </w:t>
      </w:r>
      <w:r>
        <w:rPr>
          <w:rFonts w:ascii="Times New Roman" w:hAnsi="Times New Roman" w:cs="Times New Roman"/>
          <w:sz w:val="24"/>
          <w:szCs w:val="24"/>
        </w:rPr>
        <w:t>e busca por evolução constante.</w:t>
      </w:r>
    </w:p>
    <w:p w:rsidR="00EF5190" w:rsidRPr="00EF5190" w:rsidRDefault="00EF5190" w:rsidP="00EF51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90">
        <w:rPr>
          <w:rFonts w:ascii="Times New Roman" w:hAnsi="Times New Roman" w:cs="Times New Roman"/>
          <w:sz w:val="24"/>
          <w:szCs w:val="24"/>
        </w:rPr>
        <w:t>Reconheço que a cultura da empresa é construída pelas atitudes de todos que fazem parte da sua operação e comprometo-me a respeitar os princípios apresentados neste manual durante o período da minha re</w:t>
      </w:r>
      <w:r>
        <w:rPr>
          <w:rFonts w:ascii="Times New Roman" w:hAnsi="Times New Roman" w:cs="Times New Roman"/>
          <w:sz w:val="24"/>
          <w:szCs w:val="24"/>
        </w:rPr>
        <w:t>lação profissional com a Fllow.</w:t>
      </w:r>
    </w:p>
    <w:p w:rsidR="00EF5190" w:rsidRDefault="00EF5190" w:rsidP="00EF51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90">
        <w:rPr>
          <w:rFonts w:ascii="Times New Roman" w:hAnsi="Times New Roman" w:cs="Times New Roman"/>
          <w:sz w:val="24"/>
          <w:szCs w:val="24"/>
        </w:rPr>
        <w:t>Estou ciente de que este manual poderá ser revisado e atualizado sempre que necessário, comprometendo-me a conhecer e observar as alterações que forem oficialmente comunicadas.</w:t>
      </w:r>
    </w:p>
    <w:p w:rsidR="003A0B3C" w:rsidRPr="00CF54FF" w:rsidRDefault="00D3676B" w:rsidP="00EF51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Por estar de acordo, firmo o presente Termo de Compromisso e Ciência.</w:t>
      </w:r>
    </w:p>
    <w:p w:rsidR="00CF54FF" w:rsidRPr="00CF54FF" w:rsidRDefault="00CF54FF" w:rsidP="00CF54F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3C" w:rsidRPr="00CF54FF" w:rsidRDefault="00D3676B" w:rsidP="00CF54FF">
      <w:pPr>
        <w:spacing w:before="4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____________________, ______ de ____________________ de 2026</w:t>
      </w:r>
    </w:p>
    <w:p w:rsidR="00CF54FF" w:rsidRPr="00CF54FF" w:rsidRDefault="00CF54FF" w:rsidP="00CF54FF">
      <w:pPr>
        <w:spacing w:line="360" w:lineRule="auto"/>
        <w:rPr>
          <w:rFonts w:ascii="Times New Roman" w:hAnsi="Times New Roman" w:cs="Times New Roman"/>
        </w:rPr>
      </w:pPr>
    </w:p>
    <w:p w:rsidR="003A0B3C" w:rsidRPr="00CF54FF" w:rsidRDefault="00D3676B" w:rsidP="00CF54FF">
      <w:pPr>
        <w:spacing w:before="5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A0B3C" w:rsidRPr="00CF54FF" w:rsidRDefault="00D3676B" w:rsidP="00CF54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color w:val="6E6E6E"/>
          <w:sz w:val="24"/>
          <w:szCs w:val="24"/>
        </w:rPr>
        <w:t>Assinatura do Colaborador</w:t>
      </w:r>
    </w:p>
    <w:sectPr w:rsidR="003A0B3C" w:rsidRPr="00CF54FF" w:rsidSect="005C69C7">
      <w:headerReference w:type="default" r:id="rId8"/>
      <w:footerReference w:type="default" r:id="rId9"/>
      <w:pgSz w:w="12240" w:h="15840"/>
      <w:pgMar w:top="1080" w:right="1041" w:bottom="1080" w:left="1200" w:header="227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304" w:rsidRDefault="00835304">
      <w:r>
        <w:separator/>
      </w:r>
    </w:p>
  </w:endnote>
  <w:endnote w:type="continuationSeparator" w:id="0">
    <w:p w:rsidR="00835304" w:rsidRDefault="0083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3C" w:rsidRPr="00402DC4" w:rsidRDefault="00D3676B" w:rsidP="00402DC4">
    <w:pPr>
      <w:jc w:val="right"/>
      <w:rPr>
        <w:color w:val="808080" w:themeColor="background1" w:themeShade="80"/>
      </w:rPr>
    </w:pPr>
    <w:r w:rsidRPr="00402DC4">
      <w:rPr>
        <w:color w:val="808080" w:themeColor="background1" w:themeShade="80"/>
        <w:sz w:val="18"/>
        <w:szCs w:val="18"/>
      </w:rPr>
      <w:fldChar w:fldCharType="begin"/>
    </w:r>
    <w:r w:rsidRPr="00402DC4">
      <w:rPr>
        <w:color w:val="808080" w:themeColor="background1" w:themeShade="80"/>
        <w:sz w:val="18"/>
        <w:szCs w:val="18"/>
      </w:rPr>
      <w:instrText>PAGE</w:instrText>
    </w:r>
    <w:r w:rsidRPr="00402DC4">
      <w:rPr>
        <w:color w:val="808080" w:themeColor="background1" w:themeShade="80"/>
        <w:sz w:val="18"/>
        <w:szCs w:val="18"/>
      </w:rPr>
      <w:fldChar w:fldCharType="separate"/>
    </w:r>
    <w:r w:rsidR="006C3A14">
      <w:rPr>
        <w:noProof/>
        <w:color w:val="808080" w:themeColor="background1" w:themeShade="80"/>
        <w:sz w:val="18"/>
        <w:szCs w:val="18"/>
      </w:rPr>
      <w:t>7</w:t>
    </w:r>
    <w:r w:rsidRPr="00402DC4">
      <w:rPr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304" w:rsidRDefault="00835304">
      <w:r>
        <w:separator/>
      </w:r>
    </w:p>
  </w:footnote>
  <w:footnote w:type="continuationSeparator" w:id="0">
    <w:p w:rsidR="00835304" w:rsidRDefault="00835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3C" w:rsidRPr="00780A88" w:rsidRDefault="00780A88" w:rsidP="00780A88">
    <w:pPr>
      <w:pStyle w:val="Cabealho"/>
      <w:jc w:val="right"/>
    </w:pPr>
    <w:r>
      <w:rPr>
        <w:noProof/>
      </w:rPr>
      <w:drawing>
        <wp:inline distT="0" distB="0" distL="0" distR="0" wp14:anchorId="1C2ED5DB" wp14:editId="4BCEF120">
          <wp:extent cx="1082081" cy="720000"/>
          <wp:effectExtent l="0" t="0" r="3810" b="444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8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0EE0"/>
    <w:multiLevelType w:val="hybridMultilevel"/>
    <w:tmpl w:val="A9BE4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1D7"/>
    <w:multiLevelType w:val="hybridMultilevel"/>
    <w:tmpl w:val="C46AB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96A81"/>
    <w:multiLevelType w:val="hybridMultilevel"/>
    <w:tmpl w:val="313072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C64FF"/>
    <w:multiLevelType w:val="hybridMultilevel"/>
    <w:tmpl w:val="A0821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7DE8"/>
    <w:multiLevelType w:val="hybridMultilevel"/>
    <w:tmpl w:val="E4AE9D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A2EA7"/>
    <w:multiLevelType w:val="hybridMultilevel"/>
    <w:tmpl w:val="D57C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054A4"/>
    <w:multiLevelType w:val="hybridMultilevel"/>
    <w:tmpl w:val="A9721EBA"/>
    <w:lvl w:ilvl="0" w:tplc="23AC07C0">
      <w:start w:val="1"/>
      <w:numFmt w:val="bullet"/>
      <w:lvlText w:val="•"/>
      <w:lvlJc w:val="left"/>
      <w:pPr>
        <w:ind w:left="504" w:hanging="288"/>
      </w:pPr>
    </w:lvl>
    <w:lvl w:ilvl="1" w:tplc="99EA1872">
      <w:numFmt w:val="decimal"/>
      <w:lvlText w:val=""/>
      <w:lvlJc w:val="left"/>
    </w:lvl>
    <w:lvl w:ilvl="2" w:tplc="1302AF0E">
      <w:numFmt w:val="decimal"/>
      <w:lvlText w:val=""/>
      <w:lvlJc w:val="left"/>
    </w:lvl>
    <w:lvl w:ilvl="3" w:tplc="57B2D7E4">
      <w:numFmt w:val="decimal"/>
      <w:lvlText w:val=""/>
      <w:lvlJc w:val="left"/>
    </w:lvl>
    <w:lvl w:ilvl="4" w:tplc="0352BC1C">
      <w:numFmt w:val="decimal"/>
      <w:lvlText w:val=""/>
      <w:lvlJc w:val="left"/>
    </w:lvl>
    <w:lvl w:ilvl="5" w:tplc="F97CD2FE">
      <w:numFmt w:val="decimal"/>
      <w:lvlText w:val=""/>
      <w:lvlJc w:val="left"/>
    </w:lvl>
    <w:lvl w:ilvl="6" w:tplc="D466EE92">
      <w:numFmt w:val="decimal"/>
      <w:lvlText w:val=""/>
      <w:lvlJc w:val="left"/>
    </w:lvl>
    <w:lvl w:ilvl="7" w:tplc="D66C66D2">
      <w:numFmt w:val="decimal"/>
      <w:lvlText w:val=""/>
      <w:lvlJc w:val="left"/>
    </w:lvl>
    <w:lvl w:ilvl="8" w:tplc="09CA0B3E">
      <w:numFmt w:val="decimal"/>
      <w:lvlText w:val=""/>
      <w:lvlJc w:val="left"/>
    </w:lvl>
  </w:abstractNum>
  <w:abstractNum w:abstractNumId="7" w15:restartNumberingAfterBreak="0">
    <w:nsid w:val="21225F96"/>
    <w:multiLevelType w:val="hybridMultilevel"/>
    <w:tmpl w:val="725CD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B7641"/>
    <w:multiLevelType w:val="hybridMultilevel"/>
    <w:tmpl w:val="D53A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96714"/>
    <w:multiLevelType w:val="hybridMultilevel"/>
    <w:tmpl w:val="611029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007AF"/>
    <w:multiLevelType w:val="hybridMultilevel"/>
    <w:tmpl w:val="C608C4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FF6"/>
    <w:multiLevelType w:val="hybridMultilevel"/>
    <w:tmpl w:val="E1DA1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24FAE"/>
    <w:multiLevelType w:val="hybridMultilevel"/>
    <w:tmpl w:val="3CF6F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91A06"/>
    <w:multiLevelType w:val="hybridMultilevel"/>
    <w:tmpl w:val="2654D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31B5F"/>
    <w:multiLevelType w:val="hybridMultilevel"/>
    <w:tmpl w:val="61046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42E26"/>
    <w:multiLevelType w:val="hybridMultilevel"/>
    <w:tmpl w:val="640454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D26F8"/>
    <w:multiLevelType w:val="hybridMultilevel"/>
    <w:tmpl w:val="4FA27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96BB5"/>
    <w:multiLevelType w:val="hybridMultilevel"/>
    <w:tmpl w:val="7D54A1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21234"/>
    <w:multiLevelType w:val="hybridMultilevel"/>
    <w:tmpl w:val="13E229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55196"/>
    <w:multiLevelType w:val="hybridMultilevel"/>
    <w:tmpl w:val="404CFF9E"/>
    <w:lvl w:ilvl="0" w:tplc="1B725C54">
      <w:start w:val="1"/>
      <w:numFmt w:val="bullet"/>
      <w:lvlText w:val="●"/>
      <w:lvlJc w:val="left"/>
      <w:pPr>
        <w:ind w:left="360" w:hanging="360"/>
      </w:pPr>
    </w:lvl>
    <w:lvl w:ilvl="1" w:tplc="9AF4218C">
      <w:start w:val="1"/>
      <w:numFmt w:val="bullet"/>
      <w:lvlText w:val="○"/>
      <w:lvlJc w:val="left"/>
      <w:pPr>
        <w:ind w:left="1080" w:hanging="360"/>
      </w:pPr>
    </w:lvl>
    <w:lvl w:ilvl="2" w:tplc="56660808">
      <w:start w:val="1"/>
      <w:numFmt w:val="bullet"/>
      <w:lvlText w:val="■"/>
      <w:lvlJc w:val="left"/>
      <w:pPr>
        <w:ind w:left="1800" w:hanging="360"/>
      </w:pPr>
    </w:lvl>
    <w:lvl w:ilvl="3" w:tplc="68261B8C">
      <w:start w:val="1"/>
      <w:numFmt w:val="bullet"/>
      <w:lvlText w:val="●"/>
      <w:lvlJc w:val="left"/>
      <w:pPr>
        <w:ind w:left="2520" w:hanging="360"/>
      </w:pPr>
    </w:lvl>
    <w:lvl w:ilvl="4" w:tplc="333AA392">
      <w:start w:val="1"/>
      <w:numFmt w:val="bullet"/>
      <w:lvlText w:val="○"/>
      <w:lvlJc w:val="left"/>
      <w:pPr>
        <w:ind w:left="3240" w:hanging="360"/>
      </w:pPr>
    </w:lvl>
    <w:lvl w:ilvl="5" w:tplc="9F18FA6E">
      <w:start w:val="1"/>
      <w:numFmt w:val="bullet"/>
      <w:lvlText w:val="■"/>
      <w:lvlJc w:val="left"/>
      <w:pPr>
        <w:ind w:left="3960" w:hanging="360"/>
      </w:pPr>
    </w:lvl>
    <w:lvl w:ilvl="6" w:tplc="139A6EEC">
      <w:start w:val="1"/>
      <w:numFmt w:val="bullet"/>
      <w:lvlText w:val="●"/>
      <w:lvlJc w:val="left"/>
      <w:pPr>
        <w:ind w:left="4680" w:hanging="360"/>
      </w:pPr>
    </w:lvl>
    <w:lvl w:ilvl="7" w:tplc="BA82C0C0">
      <w:start w:val="1"/>
      <w:numFmt w:val="bullet"/>
      <w:lvlText w:val="●"/>
      <w:lvlJc w:val="left"/>
      <w:pPr>
        <w:ind w:left="5400" w:hanging="360"/>
      </w:pPr>
    </w:lvl>
    <w:lvl w:ilvl="8" w:tplc="2C483254">
      <w:start w:val="1"/>
      <w:numFmt w:val="bullet"/>
      <w:lvlText w:val="●"/>
      <w:lvlJc w:val="left"/>
      <w:pPr>
        <w:ind w:left="6120" w:hanging="360"/>
      </w:pPr>
    </w:lvl>
  </w:abstractNum>
  <w:abstractNum w:abstractNumId="20" w15:restartNumberingAfterBreak="0">
    <w:nsid w:val="670D21CF"/>
    <w:multiLevelType w:val="hybridMultilevel"/>
    <w:tmpl w:val="992CA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15359"/>
    <w:multiLevelType w:val="hybridMultilevel"/>
    <w:tmpl w:val="A92EF0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946AD"/>
    <w:multiLevelType w:val="hybridMultilevel"/>
    <w:tmpl w:val="30884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E021E"/>
    <w:multiLevelType w:val="hybridMultilevel"/>
    <w:tmpl w:val="CFF20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045FE"/>
    <w:multiLevelType w:val="hybridMultilevel"/>
    <w:tmpl w:val="B2562B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E6478"/>
    <w:multiLevelType w:val="hybridMultilevel"/>
    <w:tmpl w:val="189A1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D6726"/>
    <w:multiLevelType w:val="hybridMultilevel"/>
    <w:tmpl w:val="DB42E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A0EEA"/>
    <w:multiLevelType w:val="hybridMultilevel"/>
    <w:tmpl w:val="8F5A0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</w:num>
  <w:num w:numId="2">
    <w:abstractNumId w:val="1"/>
  </w:num>
  <w:num w:numId="3">
    <w:abstractNumId w:val="12"/>
  </w:num>
  <w:num w:numId="4">
    <w:abstractNumId w:val="18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5"/>
  </w:num>
  <w:num w:numId="10">
    <w:abstractNumId w:val="25"/>
  </w:num>
  <w:num w:numId="11">
    <w:abstractNumId w:val="9"/>
  </w:num>
  <w:num w:numId="12">
    <w:abstractNumId w:val="23"/>
  </w:num>
  <w:num w:numId="13">
    <w:abstractNumId w:val="26"/>
  </w:num>
  <w:num w:numId="14">
    <w:abstractNumId w:val="2"/>
  </w:num>
  <w:num w:numId="15">
    <w:abstractNumId w:val="21"/>
  </w:num>
  <w:num w:numId="16">
    <w:abstractNumId w:val="0"/>
  </w:num>
  <w:num w:numId="17">
    <w:abstractNumId w:val="4"/>
  </w:num>
  <w:num w:numId="18">
    <w:abstractNumId w:val="17"/>
  </w:num>
  <w:num w:numId="19">
    <w:abstractNumId w:val="11"/>
  </w:num>
  <w:num w:numId="20">
    <w:abstractNumId w:val="13"/>
  </w:num>
  <w:num w:numId="21">
    <w:abstractNumId w:val="27"/>
  </w:num>
  <w:num w:numId="22">
    <w:abstractNumId w:val="20"/>
  </w:num>
  <w:num w:numId="23">
    <w:abstractNumId w:val="3"/>
  </w:num>
  <w:num w:numId="24">
    <w:abstractNumId w:val="22"/>
  </w:num>
  <w:num w:numId="25">
    <w:abstractNumId w:val="24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3C"/>
    <w:rsid w:val="00010B44"/>
    <w:rsid w:val="000151F1"/>
    <w:rsid w:val="000E7BB0"/>
    <w:rsid w:val="0026386F"/>
    <w:rsid w:val="003A0B3C"/>
    <w:rsid w:val="003D66E8"/>
    <w:rsid w:val="00402DC4"/>
    <w:rsid w:val="004678B1"/>
    <w:rsid w:val="0047053C"/>
    <w:rsid w:val="00542004"/>
    <w:rsid w:val="005C69C7"/>
    <w:rsid w:val="0063373E"/>
    <w:rsid w:val="006C3A14"/>
    <w:rsid w:val="00731D43"/>
    <w:rsid w:val="00780A88"/>
    <w:rsid w:val="007F44AB"/>
    <w:rsid w:val="00835304"/>
    <w:rsid w:val="008455E6"/>
    <w:rsid w:val="008C5FAE"/>
    <w:rsid w:val="009D0974"/>
    <w:rsid w:val="00A6219F"/>
    <w:rsid w:val="00B35EE8"/>
    <w:rsid w:val="00CF0CE8"/>
    <w:rsid w:val="00CF54FF"/>
    <w:rsid w:val="00D3676B"/>
    <w:rsid w:val="00E43064"/>
    <w:rsid w:val="00E720A6"/>
    <w:rsid w:val="00EF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52094"/>
  <w15:docId w15:val="{5C9125E0-2997-4FB1-BE07-666CB233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1F1F1F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02D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DC4"/>
  </w:style>
  <w:style w:type="paragraph" w:styleId="Rodap">
    <w:name w:val="footer"/>
    <w:basedOn w:val="Normal"/>
    <w:link w:val="RodapChar"/>
    <w:uiPriority w:val="99"/>
    <w:unhideWhenUsed/>
    <w:rsid w:val="00402D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22</Pages>
  <Words>3622</Words>
  <Characters>19561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Camila</cp:lastModifiedBy>
  <cp:revision>40</cp:revision>
  <dcterms:created xsi:type="dcterms:W3CDTF">2026-08-15T12:43:00Z</dcterms:created>
  <dcterms:modified xsi:type="dcterms:W3CDTF">2026-08-17T19:11:00Z</dcterms:modified>
</cp:coreProperties>
</file>